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EB7" w:rsidRPr="00FC6EB7" w:rsidRDefault="00FC6EB7" w:rsidP="00C924B6">
      <w:pPr>
        <w:pStyle w:val="Kop1"/>
        <w:rPr>
          <w:lang w:val="nl"/>
        </w:rPr>
      </w:pPr>
      <w:bookmarkStart w:id="0" w:name="_Toc303165826"/>
      <w:bookmarkStart w:id="1" w:name="_Toc352220375"/>
      <w:bookmarkStart w:id="2" w:name="_Toc352220960"/>
      <w:bookmarkStart w:id="3" w:name="_Toc353185149"/>
      <w:bookmarkStart w:id="4" w:name="_Toc353185643"/>
      <w:bookmarkStart w:id="5" w:name="_Toc353190189"/>
      <w:bookmarkStart w:id="6" w:name="_Toc353190451"/>
      <w:bookmarkStart w:id="7" w:name="_Toc403455772"/>
      <w:bookmarkStart w:id="8" w:name="_GoBack"/>
      <w:bookmarkEnd w:id="8"/>
      <w:r w:rsidRPr="00FC6EB7">
        <w:rPr>
          <w:lang w:val="nl"/>
        </w:rPr>
        <w:t>Verificatie en inbedrijfstelling</w:t>
      </w:r>
      <w:bookmarkEnd w:id="0"/>
      <w:bookmarkEnd w:id="1"/>
      <w:bookmarkEnd w:id="2"/>
      <w:bookmarkEnd w:id="3"/>
      <w:bookmarkEnd w:id="4"/>
      <w:bookmarkEnd w:id="5"/>
      <w:bookmarkEnd w:id="6"/>
      <w:bookmarkEnd w:id="7"/>
      <w:r w:rsidRPr="00FC6EB7">
        <w:rPr>
          <w:lang w:val="nl"/>
        </w:rPr>
        <w:fldChar w:fldCharType="begin"/>
      </w:r>
      <w:r w:rsidRPr="00FC6EB7">
        <w:rPr>
          <w:lang w:val="nl"/>
        </w:rPr>
        <w:instrText xml:space="preserve"> XE "5.0 Technische eisen wegmeubilair" </w:instrText>
      </w:r>
      <w:r w:rsidRPr="00FC6EB7">
        <w:rPr>
          <w:lang w:val="nl"/>
        </w:rPr>
        <w:fldChar w:fldCharType="end"/>
      </w:r>
    </w:p>
    <w:p w:rsidR="00FC6EB7" w:rsidRPr="00FC6EB7" w:rsidRDefault="00FC6EB7" w:rsidP="00FC6EB7">
      <w:pPr>
        <w:suppressAutoHyphens/>
        <w:rPr>
          <w:rFonts w:cs="Arial"/>
          <w:szCs w:val="20"/>
          <w:u w:val="single"/>
          <w:lang w:val="nl"/>
        </w:rPr>
      </w:pPr>
    </w:p>
    <w:p w:rsidR="00FC6EB7" w:rsidRPr="00FC6EB7" w:rsidRDefault="00FC6EB7" w:rsidP="00C924B6">
      <w:pPr>
        <w:pStyle w:val="Kop2"/>
        <w:rPr>
          <w:lang w:val="nl"/>
        </w:rPr>
      </w:pPr>
      <w:bookmarkStart w:id="9" w:name="_Toc303165827"/>
      <w:bookmarkStart w:id="10" w:name="_Toc352220376"/>
      <w:bookmarkStart w:id="11" w:name="_Toc352220961"/>
      <w:bookmarkStart w:id="12" w:name="_Toc353185150"/>
      <w:bookmarkStart w:id="13" w:name="_Toc353185644"/>
      <w:bookmarkStart w:id="14" w:name="_Toc353190190"/>
      <w:bookmarkStart w:id="15" w:name="_Toc353190452"/>
      <w:bookmarkStart w:id="16" w:name="_Toc403455773"/>
      <w:r w:rsidRPr="00FC6EB7">
        <w:rPr>
          <w:lang w:val="nl"/>
        </w:rPr>
        <w:t>Procedure</w:t>
      </w:r>
      <w:bookmarkEnd w:id="9"/>
      <w:bookmarkEnd w:id="10"/>
      <w:bookmarkEnd w:id="11"/>
      <w:bookmarkEnd w:id="12"/>
      <w:bookmarkEnd w:id="13"/>
      <w:bookmarkEnd w:id="14"/>
      <w:bookmarkEnd w:id="15"/>
      <w:bookmarkEnd w:id="16"/>
    </w:p>
    <w:p w:rsidR="00FC6EB7" w:rsidRPr="00FC6EB7" w:rsidRDefault="00B03869" w:rsidP="00FC6EB7">
      <w:pPr>
        <w:rPr>
          <w:rFonts w:cs="Arial"/>
          <w:szCs w:val="20"/>
          <w:lang w:val="nl"/>
        </w:rPr>
      </w:pPr>
      <w:r>
        <w:rPr>
          <w:rFonts w:cs="Arial"/>
          <w:szCs w:val="20"/>
          <w:lang w:val="nl"/>
        </w:rPr>
        <w:t>In deze bijlage  wordt de verificatie</w:t>
      </w:r>
      <w:r w:rsidR="00FC6EB7" w:rsidRPr="00FC6EB7">
        <w:rPr>
          <w:rFonts w:cs="Arial"/>
          <w:szCs w:val="20"/>
          <w:lang w:val="nl"/>
        </w:rPr>
        <w:t xml:space="preserve"> en inbedrijfstelling beschreven van de te leveren </w:t>
      </w:r>
      <w:r w:rsidR="006E2A3F" w:rsidRPr="00DC3DCC">
        <w:rPr>
          <w:rFonts w:cs="Arial"/>
          <w:szCs w:val="20"/>
          <w:lang w:val="nl"/>
        </w:rPr>
        <w:t>functionele specificaties</w:t>
      </w:r>
      <w:r w:rsidR="00DC3DCC" w:rsidRPr="00DC3DCC">
        <w:rPr>
          <w:rFonts w:cs="Arial"/>
          <w:szCs w:val="20"/>
          <w:lang w:val="nl"/>
        </w:rPr>
        <w:t>, regeling</w:t>
      </w:r>
      <w:r w:rsidR="006E2A3F" w:rsidRPr="00DC3DCC">
        <w:rPr>
          <w:rFonts w:cs="Arial"/>
          <w:szCs w:val="20"/>
          <w:lang w:val="nl"/>
        </w:rPr>
        <w:t xml:space="preserve"> </w:t>
      </w:r>
      <w:r w:rsidR="00FC6EB7" w:rsidRPr="00DC3DCC">
        <w:rPr>
          <w:rFonts w:cs="Arial"/>
          <w:szCs w:val="20"/>
          <w:lang w:val="nl"/>
        </w:rPr>
        <w:t>en/of te installeren applicatie, regeltoestel, wegmeubilair en bek</w:t>
      </w:r>
      <w:r w:rsidR="00FC6EB7" w:rsidRPr="00FC6EB7">
        <w:rPr>
          <w:rFonts w:cs="Arial"/>
          <w:szCs w:val="20"/>
          <w:lang w:val="nl"/>
        </w:rPr>
        <w:t>abeling. Er wordt inhoudelijk beschreven hoe de testen en controles worden uitgevoerd. De tests dienen te worden uitgevoerd door de Opdrachtnemer van de regeling of de automaat met kennis van het verkeersprogramma en de automaat</w:t>
      </w:r>
      <w:r>
        <w:rPr>
          <w:rFonts w:cs="Arial"/>
          <w:szCs w:val="20"/>
          <w:lang w:val="nl"/>
        </w:rPr>
        <w:t>.</w:t>
      </w:r>
      <w:r w:rsidR="00FC6EB7" w:rsidRPr="00FC6EB7">
        <w:rPr>
          <w:rFonts w:cs="Arial"/>
          <w:szCs w:val="20"/>
          <w:lang w:val="nl"/>
        </w:rPr>
        <w:t xml:space="preserve"> </w:t>
      </w:r>
    </w:p>
    <w:p w:rsidR="00FC6EB7" w:rsidRPr="00FC6EB7" w:rsidRDefault="00B03869" w:rsidP="00FC6EB7">
      <w:pPr>
        <w:rPr>
          <w:rFonts w:cs="Arial"/>
          <w:szCs w:val="20"/>
          <w:lang w:val="nl"/>
        </w:rPr>
      </w:pPr>
      <w:r>
        <w:rPr>
          <w:rFonts w:cs="Arial"/>
          <w:szCs w:val="20"/>
          <w:lang w:val="nl"/>
        </w:rPr>
        <w:t xml:space="preserve">Op </w:t>
      </w:r>
      <w:r w:rsidRPr="00B96D9A">
        <w:rPr>
          <w:rFonts w:cs="Arial"/>
          <w:szCs w:val="20"/>
          <w:lang w:val="nl"/>
        </w:rPr>
        <w:t>blz 6</w:t>
      </w:r>
      <w:r w:rsidR="00303E97" w:rsidRPr="00B96D9A">
        <w:rPr>
          <w:rFonts w:cs="Arial"/>
          <w:szCs w:val="20"/>
          <w:lang w:val="nl"/>
        </w:rPr>
        <w:t xml:space="preserve"> </w:t>
      </w:r>
      <w:r w:rsidRPr="00B96D9A">
        <w:rPr>
          <w:rFonts w:cs="Arial"/>
          <w:szCs w:val="20"/>
          <w:lang w:val="nl"/>
        </w:rPr>
        <w:t>t/m 1</w:t>
      </w:r>
      <w:r w:rsidR="006831AB" w:rsidRPr="00B96D9A">
        <w:rPr>
          <w:rFonts w:cs="Arial"/>
          <w:szCs w:val="20"/>
          <w:lang w:val="nl"/>
        </w:rPr>
        <w:t>2</w:t>
      </w:r>
      <w:r w:rsidRPr="00B96D9A">
        <w:rPr>
          <w:rFonts w:cs="Arial"/>
          <w:szCs w:val="20"/>
          <w:lang w:val="nl"/>
        </w:rPr>
        <w:t xml:space="preserve"> z</w:t>
      </w:r>
      <w:r w:rsidR="00FC6EB7" w:rsidRPr="00B96D9A">
        <w:rPr>
          <w:rFonts w:cs="Arial"/>
          <w:szCs w:val="20"/>
          <w:lang w:val="nl"/>
        </w:rPr>
        <w:t xml:space="preserve">ijn </w:t>
      </w:r>
      <w:r w:rsidR="00FC6EB7" w:rsidRPr="00FC6EB7">
        <w:rPr>
          <w:rFonts w:cs="Arial"/>
          <w:szCs w:val="20"/>
          <w:lang w:val="nl"/>
        </w:rPr>
        <w:t xml:space="preserve">een aantal afnameformulieren opgenomen die gebruikt dienen te worden als overdrachtsdocument naar de </w:t>
      </w:r>
      <w:r>
        <w:rPr>
          <w:rFonts w:cs="Arial"/>
          <w:szCs w:val="20"/>
          <w:lang w:val="nl"/>
        </w:rPr>
        <w:t>opdrachtgever</w:t>
      </w:r>
      <w:r w:rsidR="00FC6EB7" w:rsidRPr="00FC6EB7">
        <w:rPr>
          <w:rFonts w:cs="Arial"/>
          <w:szCs w:val="20"/>
          <w:lang w:val="nl"/>
        </w:rPr>
        <w:t xml:space="preserve">. De gevonden problemen, fouten, ongewenste zaken etc dienen binnen de gestelde termijn te worden opgelost, waarbij de afnameformulieren ingevuld getekend digitaal retour aan de Opdrachtgever dienen te worden verstuurd. De Opdrachtgever kan eventueel besluiten een aanvullende FAT te doen. </w:t>
      </w:r>
    </w:p>
    <w:p w:rsidR="00FC6EB7" w:rsidRDefault="00FC6EB7" w:rsidP="00FC6EB7">
      <w:pPr>
        <w:rPr>
          <w:rFonts w:cs="Arial"/>
          <w:szCs w:val="20"/>
          <w:lang w:val="nl"/>
        </w:rPr>
      </w:pPr>
      <w:r w:rsidRPr="00FC6EB7">
        <w:rPr>
          <w:rFonts w:cs="Arial"/>
          <w:szCs w:val="20"/>
          <w:lang w:val="nl"/>
        </w:rPr>
        <w:t>Daarnaast is een checklijst opgenomen waarin de status van alle testen worden bijgehouden.</w:t>
      </w:r>
    </w:p>
    <w:p w:rsidR="00EF0BDF" w:rsidRDefault="00EF0BDF" w:rsidP="00FC6EB7">
      <w:pPr>
        <w:rPr>
          <w:rFonts w:cs="Arial"/>
          <w:szCs w:val="20"/>
          <w:lang w:val="nl"/>
        </w:rPr>
      </w:pPr>
      <w:r>
        <w:rPr>
          <w:rFonts w:cs="Arial"/>
          <w:szCs w:val="20"/>
          <w:lang w:val="nl"/>
        </w:rPr>
        <w:t>De voorkeur van de Opdrachtgever is om afname software en hardware regeltoestel op 1 dag te houden.</w:t>
      </w:r>
    </w:p>
    <w:p w:rsidR="006A196A" w:rsidRDefault="006A196A" w:rsidP="00FC6EB7">
      <w:pPr>
        <w:rPr>
          <w:rFonts w:cs="Arial"/>
          <w:szCs w:val="20"/>
          <w:lang w:val="nl"/>
        </w:rPr>
      </w:pPr>
      <w:r>
        <w:rPr>
          <w:rFonts w:cs="Arial"/>
          <w:szCs w:val="20"/>
          <w:lang w:val="nl"/>
        </w:rPr>
        <w:t xml:space="preserve">Het invullen van de FAT en SAT formulieren wordt gedaan door de Opdrachtnemer in bijzijn/samenspraak met de Opdrachtgever. </w:t>
      </w:r>
    </w:p>
    <w:p w:rsidR="006E2A3F" w:rsidRDefault="006E2A3F" w:rsidP="00FC6EB7">
      <w:pPr>
        <w:rPr>
          <w:rFonts w:cs="Arial"/>
          <w:szCs w:val="20"/>
          <w:lang w:val="nl"/>
        </w:rPr>
      </w:pPr>
    </w:p>
    <w:p w:rsidR="006E2A3F" w:rsidRPr="00FC6EB7" w:rsidRDefault="006E2A3F" w:rsidP="006E2A3F">
      <w:pPr>
        <w:suppressAutoHyphens/>
        <w:rPr>
          <w:rFonts w:cs="Arial"/>
          <w:szCs w:val="20"/>
          <w:u w:val="single"/>
          <w:lang w:val="nl"/>
        </w:rPr>
      </w:pPr>
    </w:p>
    <w:p w:rsidR="006E2A3F" w:rsidRPr="00FC6EB7" w:rsidRDefault="006E2A3F" w:rsidP="006E2A3F">
      <w:pPr>
        <w:pStyle w:val="Kop2"/>
        <w:rPr>
          <w:lang w:val="nl"/>
        </w:rPr>
      </w:pPr>
      <w:r>
        <w:rPr>
          <w:lang w:val="nl"/>
        </w:rPr>
        <w:t xml:space="preserve">Afname functionele specificatie </w:t>
      </w:r>
    </w:p>
    <w:p w:rsidR="006E2A3F" w:rsidRDefault="006E2A3F" w:rsidP="00FC6EB7">
      <w:pPr>
        <w:rPr>
          <w:rFonts w:cs="Arial"/>
          <w:szCs w:val="20"/>
          <w:lang w:val="nl"/>
        </w:rPr>
      </w:pPr>
      <w:r>
        <w:rPr>
          <w:rFonts w:cs="Arial"/>
          <w:szCs w:val="20"/>
          <w:lang w:val="nl"/>
        </w:rPr>
        <w:t xml:space="preserve">Na opdracht van het werk neemt </w:t>
      </w:r>
      <w:r w:rsidR="00AA237D">
        <w:rPr>
          <w:rFonts w:cs="Arial"/>
          <w:szCs w:val="20"/>
          <w:lang w:val="nl"/>
        </w:rPr>
        <w:t xml:space="preserve">de </w:t>
      </w:r>
      <w:r>
        <w:rPr>
          <w:rFonts w:cs="Arial"/>
          <w:szCs w:val="20"/>
          <w:lang w:val="nl"/>
        </w:rPr>
        <w:t>programeur</w:t>
      </w:r>
      <w:r w:rsidR="00B22CA3">
        <w:rPr>
          <w:rFonts w:cs="Arial"/>
          <w:szCs w:val="20"/>
          <w:lang w:val="nl"/>
        </w:rPr>
        <w:t xml:space="preserve"> (</w:t>
      </w:r>
      <w:r w:rsidR="00B22CA3">
        <w:rPr>
          <w:color w:val="1F497D"/>
        </w:rPr>
        <w:t xml:space="preserve">first supplier ) </w:t>
      </w:r>
      <w:r>
        <w:rPr>
          <w:rFonts w:cs="Arial"/>
          <w:szCs w:val="20"/>
          <w:lang w:val="nl"/>
        </w:rPr>
        <w:t xml:space="preserve">van het regelprogrmamma van de Opdrachtnemer zsm contact op met de Opdrachtgever om de uitgangspunten door te spreken. </w:t>
      </w:r>
      <w:r w:rsidR="00AA237D">
        <w:rPr>
          <w:rFonts w:cs="Arial"/>
          <w:szCs w:val="20"/>
          <w:lang w:val="nl"/>
        </w:rPr>
        <w:t>Daarna maakt de programmeur de functionele specificatie’s inclusief eventuele ontruimingstijden. De Opdra</w:t>
      </w:r>
      <w:r w:rsidR="003F00C0">
        <w:rPr>
          <w:rFonts w:cs="Arial"/>
          <w:szCs w:val="20"/>
          <w:lang w:val="nl"/>
        </w:rPr>
        <w:t>chtgever toetst/beoordeeld de di</w:t>
      </w:r>
      <w:r w:rsidR="00AA237D">
        <w:rPr>
          <w:rFonts w:cs="Arial"/>
          <w:szCs w:val="20"/>
          <w:lang w:val="nl"/>
        </w:rPr>
        <w:t>g</w:t>
      </w:r>
      <w:r w:rsidR="003F00C0">
        <w:rPr>
          <w:rFonts w:cs="Arial"/>
          <w:szCs w:val="20"/>
          <w:lang w:val="nl"/>
        </w:rPr>
        <w:t>i</w:t>
      </w:r>
      <w:r w:rsidR="00AA237D">
        <w:rPr>
          <w:rFonts w:cs="Arial"/>
          <w:szCs w:val="20"/>
          <w:lang w:val="nl"/>
        </w:rPr>
        <w:t xml:space="preserve">taal ontvangen specificaties </w:t>
      </w:r>
      <w:r w:rsidR="003F00C0">
        <w:rPr>
          <w:rFonts w:cs="Arial"/>
          <w:szCs w:val="20"/>
          <w:lang w:val="nl"/>
        </w:rPr>
        <w:t xml:space="preserve">binnen 2 weken. </w:t>
      </w:r>
    </w:p>
    <w:p w:rsidR="003F00C0" w:rsidRDefault="003F00C0" w:rsidP="00FC6EB7">
      <w:pPr>
        <w:rPr>
          <w:rFonts w:cs="Arial"/>
          <w:szCs w:val="20"/>
          <w:lang w:val="nl"/>
        </w:rPr>
      </w:pPr>
    </w:p>
    <w:p w:rsidR="003F00C0" w:rsidRDefault="003F00C0" w:rsidP="00FC6EB7">
      <w:pPr>
        <w:rPr>
          <w:rFonts w:cs="Arial"/>
          <w:szCs w:val="20"/>
          <w:lang w:val="nl"/>
        </w:rPr>
      </w:pPr>
    </w:p>
    <w:p w:rsidR="003F00C0" w:rsidRPr="00FC6EB7" w:rsidRDefault="003F00C0" w:rsidP="003F00C0">
      <w:pPr>
        <w:suppressAutoHyphens/>
        <w:rPr>
          <w:rFonts w:cs="Arial"/>
          <w:szCs w:val="20"/>
          <w:u w:val="single"/>
          <w:lang w:val="nl"/>
        </w:rPr>
      </w:pPr>
    </w:p>
    <w:p w:rsidR="003F00C0" w:rsidRPr="00FC6EB7" w:rsidRDefault="003F00C0" w:rsidP="003F00C0">
      <w:pPr>
        <w:pStyle w:val="Kop2"/>
        <w:rPr>
          <w:lang w:val="nl"/>
        </w:rPr>
      </w:pPr>
      <w:r>
        <w:rPr>
          <w:lang w:val="nl"/>
        </w:rPr>
        <w:t>Afname regelprogramma</w:t>
      </w:r>
    </w:p>
    <w:p w:rsidR="003F00C0" w:rsidRDefault="003F00C0" w:rsidP="00FC6EB7">
      <w:pPr>
        <w:rPr>
          <w:rFonts w:cs="Arial"/>
          <w:szCs w:val="20"/>
          <w:lang w:val="nl"/>
        </w:rPr>
      </w:pPr>
      <w:r>
        <w:rPr>
          <w:rFonts w:cs="Arial"/>
          <w:szCs w:val="20"/>
          <w:lang w:val="nl"/>
        </w:rPr>
        <w:t xml:space="preserve">De programmeur maakt </w:t>
      </w:r>
      <w:r w:rsidR="00AE6499">
        <w:rPr>
          <w:rFonts w:cs="Arial"/>
          <w:szCs w:val="20"/>
          <w:lang w:val="nl"/>
        </w:rPr>
        <w:t>a.d.h.v de goed gekeurde scpecificaties</w:t>
      </w:r>
      <w:r w:rsidR="00DC3DCC">
        <w:rPr>
          <w:rFonts w:cs="Arial"/>
          <w:szCs w:val="20"/>
          <w:lang w:val="nl"/>
        </w:rPr>
        <w:t xml:space="preserve"> en standaard eissen </w:t>
      </w:r>
      <w:r w:rsidR="00AE6499">
        <w:rPr>
          <w:rFonts w:cs="Arial"/>
          <w:szCs w:val="20"/>
          <w:lang w:val="nl"/>
        </w:rPr>
        <w:t xml:space="preserve"> het regelprogramma. Dit stuurt hij digitaal naar de Opdrachtgever ter goedkeuring.</w:t>
      </w:r>
      <w:r w:rsidR="00DC3DCC">
        <w:rPr>
          <w:rFonts w:cs="Arial"/>
          <w:szCs w:val="20"/>
          <w:lang w:val="nl"/>
        </w:rPr>
        <w:t xml:space="preserve"> De Opdrachtgever kan zonder verdere applicaties de regeling testen. Binnen 2 weken zal Opdrachtgever reageren en/of de regeling goed keuren.</w:t>
      </w:r>
    </w:p>
    <w:p w:rsidR="006E2A3F" w:rsidRDefault="006E2A3F" w:rsidP="00FC6EB7">
      <w:pPr>
        <w:rPr>
          <w:rFonts w:cs="Arial"/>
          <w:szCs w:val="20"/>
          <w:lang w:val="nl"/>
        </w:rPr>
      </w:pPr>
    </w:p>
    <w:p w:rsidR="006E2A3F" w:rsidRPr="00FC6EB7" w:rsidRDefault="006E2A3F" w:rsidP="00FC6EB7">
      <w:pPr>
        <w:rPr>
          <w:rFonts w:cs="Arial"/>
          <w:szCs w:val="20"/>
          <w:lang w:val="nl"/>
        </w:rPr>
      </w:pPr>
    </w:p>
    <w:p w:rsidR="00FC6EB7" w:rsidRPr="00FC6EB7" w:rsidRDefault="00FC6EB7" w:rsidP="00FC6EB7">
      <w:pPr>
        <w:rPr>
          <w:rFonts w:cs="Arial"/>
          <w:szCs w:val="20"/>
          <w:lang w:val="nl"/>
        </w:rPr>
      </w:pPr>
    </w:p>
    <w:p w:rsidR="00FC6EB7" w:rsidRPr="00FC6EB7" w:rsidRDefault="00FC6EB7" w:rsidP="00C924B6">
      <w:pPr>
        <w:pStyle w:val="Kop2"/>
        <w:rPr>
          <w:lang w:val="nl"/>
        </w:rPr>
      </w:pPr>
      <w:bookmarkStart w:id="17" w:name="_Toc303165828"/>
      <w:bookmarkStart w:id="18" w:name="_Toc352220377"/>
      <w:bookmarkStart w:id="19" w:name="_Toc352220962"/>
      <w:bookmarkStart w:id="20" w:name="_Toc353185151"/>
      <w:bookmarkStart w:id="21" w:name="_Toc353185645"/>
      <w:bookmarkStart w:id="22" w:name="_Toc353190191"/>
      <w:bookmarkStart w:id="23" w:name="_Toc353190453"/>
      <w:bookmarkStart w:id="24" w:name="_Toc403455774"/>
      <w:r w:rsidRPr="00FC6EB7">
        <w:rPr>
          <w:lang w:val="nl"/>
        </w:rPr>
        <w:t>Afnametest software regeltoestel (FAT)</w:t>
      </w:r>
      <w:bookmarkEnd w:id="17"/>
      <w:bookmarkEnd w:id="18"/>
      <w:bookmarkEnd w:id="19"/>
      <w:bookmarkEnd w:id="20"/>
      <w:bookmarkEnd w:id="21"/>
      <w:bookmarkEnd w:id="22"/>
      <w:bookmarkEnd w:id="23"/>
      <w:bookmarkEnd w:id="24"/>
    </w:p>
    <w:p w:rsidR="00FC6EB7" w:rsidRPr="00FC6EB7" w:rsidRDefault="00FC6EB7" w:rsidP="00FC6EB7">
      <w:pPr>
        <w:suppressAutoHyphens/>
        <w:rPr>
          <w:rFonts w:cs="Arial"/>
          <w:szCs w:val="20"/>
          <w:lang w:val="nl"/>
        </w:rPr>
      </w:pPr>
      <w:r w:rsidRPr="00FC6EB7">
        <w:rPr>
          <w:rFonts w:cs="Arial"/>
          <w:szCs w:val="20"/>
          <w:lang w:val="nl"/>
        </w:rPr>
        <w:t xml:space="preserve">Deze paragraaf beschrijft de afnametest-procedure van de </w:t>
      </w:r>
      <w:r w:rsidR="00303E97">
        <w:rPr>
          <w:rFonts w:cs="Arial"/>
          <w:szCs w:val="20"/>
          <w:lang w:val="nl"/>
        </w:rPr>
        <w:t>gemeente Zaanstad</w:t>
      </w:r>
      <w:r w:rsidRPr="00FC6EB7">
        <w:rPr>
          <w:rFonts w:cs="Arial"/>
          <w:szCs w:val="20"/>
          <w:lang w:val="nl"/>
        </w:rPr>
        <w:t xml:space="preserve"> van de geïmplementeerde software in het regeltoestel.</w:t>
      </w:r>
    </w:p>
    <w:p w:rsidR="00FC6EB7" w:rsidRPr="00FC6EB7" w:rsidRDefault="00FC6EB7" w:rsidP="00FC6EB7">
      <w:pPr>
        <w:suppressAutoHyphens/>
        <w:rPr>
          <w:rFonts w:cs="Arial"/>
          <w:szCs w:val="20"/>
          <w:lang w:val="nl"/>
        </w:rPr>
      </w:pPr>
    </w:p>
    <w:p w:rsidR="00FC6EB7" w:rsidRPr="00FC6EB7" w:rsidRDefault="00FC6EB7" w:rsidP="00FC6EB7">
      <w:pPr>
        <w:suppressAutoHyphens/>
        <w:rPr>
          <w:rFonts w:cs="Arial"/>
          <w:szCs w:val="20"/>
          <w:lang w:val="nl"/>
        </w:rPr>
      </w:pPr>
      <w:r w:rsidRPr="00FC6EB7">
        <w:rPr>
          <w:rFonts w:cs="Arial"/>
          <w:szCs w:val="20"/>
          <w:lang w:val="nl"/>
        </w:rPr>
        <w:t>Onder software van het regeltoestel wordt verstaan:</w:t>
      </w:r>
    </w:p>
    <w:p w:rsidR="00FC6EB7" w:rsidRPr="00FC6EB7" w:rsidRDefault="00FC6EB7" w:rsidP="00FC6EB7">
      <w:pPr>
        <w:suppressAutoHyphens/>
        <w:rPr>
          <w:rFonts w:cs="Arial"/>
          <w:szCs w:val="20"/>
          <w:lang w:val="nl"/>
        </w:rPr>
      </w:pPr>
      <w:r w:rsidRPr="00FC6EB7">
        <w:rPr>
          <w:rFonts w:cs="Arial"/>
          <w:szCs w:val="20"/>
          <w:lang w:val="nl"/>
        </w:rPr>
        <w:t>- de regelapplicatie (interface en kruispuntplaatje);</w:t>
      </w:r>
    </w:p>
    <w:p w:rsidR="00FC6EB7" w:rsidRPr="00FC6EB7" w:rsidRDefault="00FC6EB7" w:rsidP="00FC6EB7">
      <w:pPr>
        <w:suppressAutoHyphens/>
        <w:rPr>
          <w:rFonts w:cs="Arial"/>
          <w:szCs w:val="20"/>
          <w:lang w:val="nl"/>
        </w:rPr>
      </w:pPr>
      <w:r w:rsidRPr="00FC6EB7">
        <w:rPr>
          <w:rFonts w:cs="Arial"/>
          <w:szCs w:val="20"/>
          <w:lang w:val="nl"/>
        </w:rPr>
        <w:t>- procesbesturing;</w:t>
      </w:r>
    </w:p>
    <w:p w:rsidR="00FC6EB7" w:rsidRPr="00FC6EB7" w:rsidRDefault="00FC6EB7" w:rsidP="00FC6EB7">
      <w:pPr>
        <w:suppressAutoHyphens/>
        <w:rPr>
          <w:rFonts w:cs="Arial"/>
          <w:szCs w:val="20"/>
          <w:lang w:val="nl"/>
        </w:rPr>
      </w:pPr>
      <w:r w:rsidRPr="00FC6EB7">
        <w:rPr>
          <w:rFonts w:cs="Arial"/>
          <w:szCs w:val="20"/>
          <w:lang w:val="nl"/>
        </w:rPr>
        <w:t>- IVERA-protocol en MV-file (Kwaliteitscentrale).</w:t>
      </w:r>
    </w:p>
    <w:p w:rsidR="00FC6EB7" w:rsidRPr="00FC6EB7" w:rsidRDefault="00FC6EB7" w:rsidP="00FC6EB7">
      <w:pPr>
        <w:suppressAutoHyphens/>
        <w:rPr>
          <w:rFonts w:cs="Arial"/>
          <w:szCs w:val="20"/>
          <w:lang w:val="nl"/>
        </w:rPr>
      </w:pPr>
    </w:p>
    <w:p w:rsidR="00FC6EB7" w:rsidRPr="00FC6EB7" w:rsidRDefault="00FC6EB7" w:rsidP="00FC6EB7">
      <w:pPr>
        <w:rPr>
          <w:rFonts w:cs="Arial"/>
          <w:color w:val="000000"/>
          <w:szCs w:val="20"/>
          <w:lang w:val="nl"/>
        </w:rPr>
      </w:pPr>
      <w:r w:rsidRPr="00FC6EB7">
        <w:rPr>
          <w:rFonts w:cs="Arial"/>
          <w:color w:val="000000"/>
          <w:szCs w:val="20"/>
          <w:lang w:val="nl"/>
        </w:rPr>
        <w:t>Alvorens de fabrieksafname van het verkeersregeltoestel plaats vindt, dient de communicatie met het regeltoestel, de beheerscentrale en de kwaliteitscentrale operationeel te zijn. Ten minste één week voor de fabrieksafname dient het verkeersregeltoestel geïmplementeerd te zijn in de beheercentrale en de kwaliteitscentrale</w:t>
      </w:r>
      <w:r w:rsidR="006A6234">
        <w:rPr>
          <w:rFonts w:cs="Arial"/>
          <w:color w:val="000000"/>
          <w:szCs w:val="20"/>
          <w:lang w:val="nl"/>
        </w:rPr>
        <w:t xml:space="preserve"> van de Provincie Noord-Holland</w:t>
      </w:r>
      <w:r w:rsidRPr="00FC6EB7">
        <w:rPr>
          <w:rFonts w:cs="Arial"/>
          <w:color w:val="000000"/>
          <w:szCs w:val="20"/>
          <w:lang w:val="nl"/>
        </w:rPr>
        <w:t>.</w:t>
      </w:r>
    </w:p>
    <w:p w:rsidR="00FC6EB7" w:rsidRPr="00FC6EB7" w:rsidRDefault="00FC6EB7" w:rsidP="00FC6EB7">
      <w:pPr>
        <w:rPr>
          <w:rFonts w:cs="Arial"/>
          <w:color w:val="000000"/>
          <w:szCs w:val="20"/>
          <w:lang w:val="nl"/>
        </w:rPr>
      </w:pPr>
    </w:p>
    <w:p w:rsidR="00FC6EB7" w:rsidRPr="00FC6EB7" w:rsidRDefault="00FC6EB7" w:rsidP="00FC6EB7">
      <w:pPr>
        <w:rPr>
          <w:rFonts w:cs="Arial"/>
          <w:color w:val="000000"/>
          <w:szCs w:val="20"/>
          <w:lang w:val="nl"/>
        </w:rPr>
      </w:pPr>
      <w:r w:rsidRPr="00FC6EB7">
        <w:rPr>
          <w:rFonts w:cs="Arial"/>
          <w:color w:val="000000"/>
          <w:szCs w:val="20"/>
          <w:lang w:val="nl"/>
        </w:rPr>
        <w:lastRenderedPageBreak/>
        <w:t>Op een gezamenlijk af te spreken datum en tijdstip dient het verkeersregeltoestel in de fabriek klaar te staan voor het uitvoeren van testen middels de kwaliteitscentrale en de beheerscentrale. Tijdens deze tests dient het regeltoestel operationeel te zijn en te zijn aangesloten op een communicatienetwerk</w:t>
      </w:r>
      <w:r w:rsidR="006831AB">
        <w:rPr>
          <w:rFonts w:cs="Arial"/>
          <w:color w:val="000000"/>
          <w:szCs w:val="20"/>
          <w:lang w:val="nl"/>
        </w:rPr>
        <w:t xml:space="preserve"> midels een 4G test modem </w:t>
      </w:r>
      <w:r w:rsidR="006A196A">
        <w:rPr>
          <w:rFonts w:cs="Arial"/>
          <w:color w:val="000000"/>
          <w:szCs w:val="20"/>
          <w:lang w:val="nl"/>
        </w:rPr>
        <w:t>d</w:t>
      </w:r>
      <w:r w:rsidR="006831AB">
        <w:rPr>
          <w:rFonts w:cs="Arial"/>
          <w:color w:val="000000"/>
          <w:szCs w:val="20"/>
          <w:lang w:val="nl"/>
        </w:rPr>
        <w:t>at door de Opdrachtgever ter beschikking wordt gesteld.</w:t>
      </w:r>
      <w:r w:rsidRPr="00FC6EB7">
        <w:rPr>
          <w:rFonts w:cs="Arial"/>
          <w:color w:val="000000"/>
          <w:szCs w:val="20"/>
          <w:lang w:val="nl"/>
        </w:rPr>
        <w:t xml:space="preserve"> De ingangen van de automaat dienen te zijn aangesloten op een generator (random detectie). De Opdrachtnemer van het regeltoestel of regelapplicatie dient </w:t>
      </w:r>
      <w:r w:rsidRPr="00EF0BDF">
        <w:rPr>
          <w:rFonts w:cs="Arial"/>
          <w:szCs w:val="20"/>
          <w:lang w:val="nl"/>
        </w:rPr>
        <w:t xml:space="preserve">de FAT volgens </w:t>
      </w:r>
      <w:r w:rsidR="006B516D" w:rsidRPr="00EF0BDF">
        <w:rPr>
          <w:rFonts w:cs="Arial"/>
          <w:szCs w:val="20"/>
          <w:lang w:val="nl"/>
        </w:rPr>
        <w:t>blz.</w:t>
      </w:r>
      <w:r w:rsidR="00EF0BDF" w:rsidRPr="00EF0BDF">
        <w:rPr>
          <w:rFonts w:cs="Arial"/>
          <w:szCs w:val="20"/>
          <w:lang w:val="nl"/>
        </w:rPr>
        <w:t>7 t/m 10</w:t>
      </w:r>
      <w:r w:rsidR="006A6234" w:rsidRPr="00EF0BDF">
        <w:rPr>
          <w:rFonts w:cs="Arial"/>
          <w:szCs w:val="20"/>
          <w:lang w:val="nl"/>
        </w:rPr>
        <w:t xml:space="preserve"> </w:t>
      </w:r>
      <w:r w:rsidRPr="00EF0BDF">
        <w:rPr>
          <w:rFonts w:cs="Arial"/>
          <w:szCs w:val="20"/>
          <w:lang w:val="nl"/>
        </w:rPr>
        <w:t>uit te voeren</w:t>
      </w:r>
      <w:r w:rsidRPr="00FC6EB7">
        <w:rPr>
          <w:rFonts w:cs="Arial"/>
          <w:color w:val="000000"/>
          <w:szCs w:val="20"/>
          <w:lang w:val="nl"/>
        </w:rPr>
        <w:t>, in te vullen en op te sturen aan de Opdrachtgever. Opdrachtnemer dient Opdrachtgever tijdig in de gelegenheid te stellen aanwezig te zijn bij de FAT.</w:t>
      </w:r>
    </w:p>
    <w:p w:rsidR="00FC6EB7" w:rsidRPr="00FC6EB7" w:rsidRDefault="00FC6EB7" w:rsidP="00FC6EB7">
      <w:pPr>
        <w:rPr>
          <w:rFonts w:cs="Arial"/>
          <w:color w:val="000000"/>
          <w:szCs w:val="20"/>
          <w:lang w:val="nl"/>
        </w:rPr>
      </w:pPr>
    </w:p>
    <w:p w:rsidR="00FC6EB7" w:rsidRPr="00FC6EB7" w:rsidRDefault="00FC6EB7" w:rsidP="00FC6EB7">
      <w:pPr>
        <w:rPr>
          <w:rFonts w:cs="Arial"/>
          <w:color w:val="000000"/>
          <w:szCs w:val="20"/>
          <w:lang w:val="nl"/>
        </w:rPr>
      </w:pPr>
      <w:r w:rsidRPr="00FC6EB7">
        <w:rPr>
          <w:rFonts w:cs="Arial"/>
          <w:color w:val="000000"/>
          <w:szCs w:val="20"/>
          <w:lang w:val="nl"/>
        </w:rPr>
        <w:t>Indien er veel gebreken worden geconstateerd met betrekking tot het IVERA-protocol en kwaliteitscentrale die niet direct zijn te verhelpen, dan kan de Opdrachtgever besluiten de fabrieksafname uit te stellen totdat de problemen met de communicatie zijn verholpen. De maximale termijn om de gebreken te verhelpen is 5 werkdagen.</w:t>
      </w:r>
    </w:p>
    <w:p w:rsidR="00FC6EB7" w:rsidRPr="00FC6EB7" w:rsidRDefault="00FC6EB7" w:rsidP="00FC6EB7">
      <w:pPr>
        <w:rPr>
          <w:rFonts w:cs="Arial"/>
          <w:color w:val="000000"/>
          <w:szCs w:val="20"/>
          <w:lang w:val="nl"/>
        </w:rPr>
      </w:pPr>
    </w:p>
    <w:p w:rsidR="00FC6EB7" w:rsidRPr="00FC6EB7" w:rsidRDefault="00FC6EB7" w:rsidP="00FC6EB7">
      <w:pPr>
        <w:rPr>
          <w:rFonts w:cs="Arial"/>
          <w:color w:val="000000"/>
          <w:szCs w:val="20"/>
          <w:lang w:val="nl"/>
        </w:rPr>
      </w:pPr>
      <w:r w:rsidRPr="00FC6EB7">
        <w:rPr>
          <w:rFonts w:cs="Arial"/>
          <w:color w:val="000000"/>
          <w:szCs w:val="20"/>
          <w:lang w:val="nl"/>
        </w:rPr>
        <w:t xml:space="preserve">Op de dag van de fabrieksafname dient de directe verbinding met de beheercentrale van de provincie nog steeds aanwezig te zijn voor de testdoeleinden van de FAT. De </w:t>
      </w:r>
      <w:r w:rsidR="000F2600">
        <w:rPr>
          <w:rFonts w:cs="Arial"/>
          <w:color w:val="000000"/>
          <w:szCs w:val="20"/>
          <w:lang w:val="nl"/>
        </w:rPr>
        <w:t>gemeente</w:t>
      </w:r>
      <w:r w:rsidRPr="00FC6EB7">
        <w:rPr>
          <w:rFonts w:cs="Arial"/>
          <w:color w:val="000000"/>
          <w:szCs w:val="20"/>
          <w:lang w:val="nl"/>
        </w:rPr>
        <w:t xml:space="preserve"> zal die dag de juiste werking van de communicatie tussen de VCPNH en verkeersregelinstallatie testen.</w:t>
      </w:r>
    </w:p>
    <w:p w:rsidR="00FC6EB7" w:rsidRPr="00FC6EB7" w:rsidRDefault="00FC6EB7" w:rsidP="00FC6EB7">
      <w:pPr>
        <w:rPr>
          <w:rFonts w:cs="Arial"/>
          <w:color w:val="000000"/>
          <w:szCs w:val="20"/>
          <w:lang w:val="nl"/>
        </w:rPr>
      </w:pPr>
    </w:p>
    <w:p w:rsidR="00FC6EB7" w:rsidRPr="00FC6EB7" w:rsidRDefault="00FC6EB7" w:rsidP="00FC6EB7">
      <w:pPr>
        <w:rPr>
          <w:rFonts w:cs="Arial"/>
          <w:color w:val="000000"/>
          <w:szCs w:val="20"/>
          <w:lang w:val="nl"/>
        </w:rPr>
      </w:pPr>
      <w:r w:rsidRPr="00FC6EB7">
        <w:rPr>
          <w:rFonts w:cs="Arial"/>
          <w:color w:val="000000"/>
          <w:szCs w:val="20"/>
          <w:lang w:val="nl"/>
        </w:rPr>
        <w:t>In het afnameformulier van</w:t>
      </w:r>
      <w:r w:rsidR="000F2600">
        <w:rPr>
          <w:rFonts w:cs="Arial"/>
          <w:color w:val="000000"/>
          <w:szCs w:val="20"/>
          <w:lang w:val="nl"/>
        </w:rPr>
        <w:t xml:space="preserve"> </w:t>
      </w:r>
      <w:r w:rsidR="006A196A" w:rsidRPr="00EF0BDF">
        <w:rPr>
          <w:rFonts w:cs="Arial"/>
          <w:szCs w:val="20"/>
          <w:lang w:val="nl"/>
        </w:rPr>
        <w:t xml:space="preserve">blz.7 t/m 10 </w:t>
      </w:r>
      <w:r w:rsidRPr="00FC6EB7">
        <w:rPr>
          <w:rFonts w:cs="Arial"/>
          <w:color w:val="000000"/>
          <w:szCs w:val="20"/>
          <w:lang w:val="nl"/>
        </w:rPr>
        <w:t>wordt een opsomming gegeven van de onderdelen die minimaal getest dienen te worden en waarin de resultaten van de afnametest worden vastgelegd. Geconstateerde afwijkingen dienen op het afnameformulier te worden genoteerd. Indien niet wordt voldaan aan de gestelde eisen wordt de software afgekeurd en dient er een aanvullende afname plaats te vinden.</w:t>
      </w:r>
    </w:p>
    <w:p w:rsidR="00FC6EB7" w:rsidRPr="002006BE" w:rsidRDefault="00FC6EB7" w:rsidP="00FC6EB7">
      <w:pPr>
        <w:rPr>
          <w:rFonts w:cs="Arial"/>
          <w:szCs w:val="20"/>
          <w:lang w:val="nl"/>
        </w:rPr>
      </w:pPr>
    </w:p>
    <w:p w:rsidR="000F2600" w:rsidRPr="002006BE" w:rsidRDefault="000F2600" w:rsidP="00FC6EB7">
      <w:pPr>
        <w:rPr>
          <w:rFonts w:cs="Arial"/>
          <w:szCs w:val="20"/>
          <w:lang w:val="nl"/>
        </w:rPr>
      </w:pPr>
    </w:p>
    <w:p w:rsidR="00FC6EB7" w:rsidRPr="00FC6EB7" w:rsidRDefault="00FC6EB7" w:rsidP="00FC6EB7">
      <w:pPr>
        <w:rPr>
          <w:rFonts w:cs="Arial"/>
          <w:szCs w:val="20"/>
          <w:lang w:val="nl"/>
        </w:rPr>
      </w:pPr>
      <w:r w:rsidRPr="00FC6EB7">
        <w:rPr>
          <w:rFonts w:cs="Arial"/>
          <w:szCs w:val="20"/>
          <w:lang w:val="nl"/>
        </w:rPr>
        <w:t>FAT Procedure omschrijving:</w:t>
      </w:r>
    </w:p>
    <w:p w:rsidR="00FC6EB7" w:rsidRPr="00FC6EB7" w:rsidRDefault="00FC6EB7" w:rsidP="00FC6EB7">
      <w:pPr>
        <w:numPr>
          <w:ilvl w:val="0"/>
          <w:numId w:val="10"/>
        </w:numPr>
        <w:rPr>
          <w:rFonts w:cs="Arial"/>
          <w:szCs w:val="20"/>
          <w:lang w:val="nl"/>
        </w:rPr>
      </w:pPr>
      <w:r w:rsidRPr="00FC6EB7">
        <w:rPr>
          <w:rFonts w:cs="Arial"/>
          <w:szCs w:val="20"/>
          <w:lang w:val="nl"/>
        </w:rPr>
        <w:t>Test Procesbesturing</w:t>
      </w:r>
    </w:p>
    <w:p w:rsidR="00FC6EB7" w:rsidRPr="00FC6EB7" w:rsidRDefault="00FC6EB7" w:rsidP="00FC6EB7">
      <w:pPr>
        <w:numPr>
          <w:ilvl w:val="1"/>
          <w:numId w:val="10"/>
        </w:numPr>
        <w:rPr>
          <w:rFonts w:cs="Arial"/>
          <w:szCs w:val="20"/>
          <w:lang w:val="nl"/>
        </w:rPr>
      </w:pPr>
      <w:r w:rsidRPr="00FC6EB7">
        <w:rPr>
          <w:rFonts w:cs="Arial"/>
          <w:szCs w:val="20"/>
          <w:lang w:val="nl"/>
        </w:rPr>
        <w:t>Garantietijden</w:t>
      </w:r>
    </w:p>
    <w:p w:rsidR="00FC6EB7" w:rsidRPr="00FC6EB7" w:rsidRDefault="00FC6EB7" w:rsidP="00FC6EB7">
      <w:pPr>
        <w:numPr>
          <w:ilvl w:val="1"/>
          <w:numId w:val="10"/>
        </w:numPr>
        <w:rPr>
          <w:rFonts w:cs="Arial"/>
          <w:szCs w:val="20"/>
          <w:lang w:val="nl"/>
        </w:rPr>
      </w:pPr>
      <w:r w:rsidRPr="00FC6EB7">
        <w:rPr>
          <w:rFonts w:cs="Arial"/>
          <w:szCs w:val="20"/>
          <w:lang w:val="nl"/>
        </w:rPr>
        <w:t>Ontruimingstijden</w:t>
      </w:r>
    </w:p>
    <w:p w:rsidR="00FC6EB7" w:rsidRPr="00FC6EB7" w:rsidRDefault="00FC6EB7" w:rsidP="00FC6EB7">
      <w:pPr>
        <w:numPr>
          <w:ilvl w:val="1"/>
          <w:numId w:val="10"/>
        </w:numPr>
        <w:rPr>
          <w:rFonts w:cs="Arial"/>
          <w:szCs w:val="20"/>
          <w:lang w:val="nl"/>
        </w:rPr>
      </w:pPr>
      <w:r w:rsidRPr="00FC6EB7">
        <w:rPr>
          <w:rFonts w:cs="Arial"/>
          <w:szCs w:val="20"/>
          <w:lang w:val="nl"/>
        </w:rPr>
        <w:t>Autonome bewaking</w:t>
      </w:r>
    </w:p>
    <w:p w:rsidR="00FC6EB7" w:rsidRPr="00FC6EB7" w:rsidRDefault="00FC6EB7" w:rsidP="00FC6EB7">
      <w:pPr>
        <w:numPr>
          <w:ilvl w:val="1"/>
          <w:numId w:val="10"/>
        </w:numPr>
        <w:rPr>
          <w:rFonts w:cs="Arial"/>
          <w:szCs w:val="20"/>
          <w:lang w:val="nl"/>
        </w:rPr>
      </w:pPr>
      <w:r w:rsidRPr="00FC6EB7">
        <w:rPr>
          <w:rFonts w:cs="Arial"/>
          <w:szCs w:val="20"/>
          <w:lang w:val="nl"/>
        </w:rPr>
        <w:t>Conflictbewaking</w:t>
      </w:r>
    </w:p>
    <w:p w:rsidR="00FC6EB7" w:rsidRPr="00FC6EB7" w:rsidRDefault="00FC6EB7" w:rsidP="00FC6EB7">
      <w:pPr>
        <w:numPr>
          <w:ilvl w:val="1"/>
          <w:numId w:val="10"/>
        </w:numPr>
        <w:rPr>
          <w:rFonts w:cs="Arial"/>
          <w:szCs w:val="20"/>
          <w:lang w:val="nl"/>
        </w:rPr>
      </w:pPr>
      <w:r w:rsidRPr="00FC6EB7">
        <w:rPr>
          <w:rFonts w:cs="Arial"/>
          <w:szCs w:val="20"/>
          <w:lang w:val="nl"/>
        </w:rPr>
        <w:t>Maatregelen bij detectiestoring</w:t>
      </w:r>
    </w:p>
    <w:p w:rsidR="00FC6EB7" w:rsidRPr="00FC6EB7" w:rsidRDefault="00FC6EB7" w:rsidP="00FC6EB7">
      <w:pPr>
        <w:numPr>
          <w:ilvl w:val="1"/>
          <w:numId w:val="10"/>
        </w:numPr>
        <w:rPr>
          <w:rFonts w:cs="Arial"/>
          <w:szCs w:val="20"/>
          <w:lang w:val="nl"/>
        </w:rPr>
      </w:pPr>
      <w:r w:rsidRPr="00FC6EB7">
        <w:rPr>
          <w:rFonts w:cs="Arial"/>
          <w:szCs w:val="20"/>
          <w:lang w:val="nl"/>
        </w:rPr>
        <w:t xml:space="preserve">Communicatie beheerssystemen </w:t>
      </w:r>
    </w:p>
    <w:p w:rsidR="00FC6EB7" w:rsidRPr="00FC6EB7" w:rsidRDefault="00FC6EB7" w:rsidP="00FC6EB7">
      <w:pPr>
        <w:numPr>
          <w:ilvl w:val="1"/>
          <w:numId w:val="10"/>
        </w:numPr>
        <w:rPr>
          <w:rFonts w:cs="Arial"/>
          <w:szCs w:val="20"/>
          <w:lang w:val="nl"/>
        </w:rPr>
      </w:pPr>
      <w:r w:rsidRPr="00FC6EB7">
        <w:rPr>
          <w:rFonts w:cs="Arial"/>
          <w:szCs w:val="20"/>
          <w:lang w:val="nl"/>
        </w:rPr>
        <w:t>KAR</w:t>
      </w:r>
    </w:p>
    <w:p w:rsidR="00FC6EB7" w:rsidRPr="00FC6EB7" w:rsidRDefault="00FC6EB7" w:rsidP="00FC6EB7">
      <w:pPr>
        <w:numPr>
          <w:ilvl w:val="1"/>
          <w:numId w:val="10"/>
        </w:numPr>
        <w:rPr>
          <w:rFonts w:cs="Arial"/>
          <w:szCs w:val="20"/>
          <w:lang w:val="nl"/>
        </w:rPr>
      </w:pPr>
      <w:r w:rsidRPr="00FC6EB7">
        <w:rPr>
          <w:rFonts w:cs="Arial"/>
          <w:szCs w:val="20"/>
          <w:lang w:val="nl"/>
        </w:rPr>
        <w:t>Bedrijfstijden</w:t>
      </w:r>
    </w:p>
    <w:p w:rsidR="00FC6EB7" w:rsidRPr="00FC6EB7" w:rsidRDefault="00FC6EB7" w:rsidP="00FC6EB7">
      <w:pPr>
        <w:numPr>
          <w:ilvl w:val="1"/>
          <w:numId w:val="10"/>
        </w:numPr>
        <w:rPr>
          <w:rFonts w:cs="Arial"/>
          <w:szCs w:val="20"/>
          <w:lang w:val="nl"/>
        </w:rPr>
      </w:pPr>
      <w:r w:rsidRPr="00FC6EB7">
        <w:rPr>
          <w:rFonts w:cs="Arial"/>
          <w:szCs w:val="20"/>
          <w:lang w:val="nl"/>
        </w:rPr>
        <w:t>Kwaliteitscentrale en MV-file</w:t>
      </w:r>
    </w:p>
    <w:p w:rsidR="00FC6EB7" w:rsidRPr="00FC6EB7" w:rsidRDefault="00FC6EB7" w:rsidP="00FC6EB7">
      <w:pPr>
        <w:numPr>
          <w:ilvl w:val="0"/>
          <w:numId w:val="10"/>
        </w:numPr>
        <w:rPr>
          <w:rFonts w:cs="Arial"/>
          <w:szCs w:val="20"/>
          <w:lang w:val="nl"/>
        </w:rPr>
      </w:pPr>
      <w:r w:rsidRPr="00FC6EB7">
        <w:rPr>
          <w:rFonts w:cs="Arial"/>
          <w:szCs w:val="20"/>
          <w:lang w:val="nl"/>
        </w:rPr>
        <w:t>Controle Interface</w:t>
      </w:r>
    </w:p>
    <w:p w:rsidR="00FC6EB7" w:rsidRPr="00FC6EB7" w:rsidRDefault="00FC6EB7" w:rsidP="00FC6EB7">
      <w:pPr>
        <w:numPr>
          <w:ilvl w:val="1"/>
          <w:numId w:val="10"/>
        </w:numPr>
        <w:rPr>
          <w:rFonts w:cs="Arial"/>
          <w:szCs w:val="20"/>
          <w:lang w:val="nl"/>
        </w:rPr>
      </w:pPr>
      <w:r w:rsidRPr="00FC6EB7">
        <w:rPr>
          <w:rFonts w:cs="Arial"/>
          <w:szCs w:val="20"/>
          <w:lang w:val="nl"/>
        </w:rPr>
        <w:t>Ingangssignalen</w:t>
      </w:r>
    </w:p>
    <w:p w:rsidR="00FC6EB7" w:rsidRPr="00FC6EB7" w:rsidRDefault="00FC6EB7" w:rsidP="00FC6EB7">
      <w:pPr>
        <w:numPr>
          <w:ilvl w:val="1"/>
          <w:numId w:val="10"/>
        </w:numPr>
        <w:rPr>
          <w:rFonts w:cs="Arial"/>
          <w:szCs w:val="20"/>
          <w:lang w:val="nl"/>
        </w:rPr>
      </w:pPr>
      <w:r w:rsidRPr="00FC6EB7">
        <w:rPr>
          <w:rFonts w:cs="Arial"/>
          <w:szCs w:val="20"/>
          <w:lang w:val="nl"/>
        </w:rPr>
        <w:t>Uitgangssignalen</w:t>
      </w:r>
    </w:p>
    <w:p w:rsidR="00FC6EB7" w:rsidRPr="00FC6EB7" w:rsidRDefault="00FC6EB7" w:rsidP="00FC6EB7">
      <w:pPr>
        <w:numPr>
          <w:ilvl w:val="1"/>
          <w:numId w:val="10"/>
        </w:numPr>
        <w:rPr>
          <w:rFonts w:cs="Arial"/>
          <w:szCs w:val="20"/>
          <w:lang w:val="nl"/>
        </w:rPr>
      </w:pPr>
      <w:r w:rsidRPr="00FC6EB7">
        <w:rPr>
          <w:rFonts w:cs="Arial"/>
          <w:szCs w:val="20"/>
          <w:lang w:val="nl"/>
        </w:rPr>
        <w:t>Tijden</w:t>
      </w:r>
    </w:p>
    <w:p w:rsidR="00FC6EB7" w:rsidRPr="00FC6EB7" w:rsidRDefault="00FC6EB7" w:rsidP="00FC6EB7">
      <w:pPr>
        <w:numPr>
          <w:ilvl w:val="1"/>
          <w:numId w:val="10"/>
        </w:numPr>
        <w:rPr>
          <w:rFonts w:cs="Arial"/>
          <w:szCs w:val="20"/>
          <w:lang w:val="nl"/>
        </w:rPr>
      </w:pPr>
      <w:r w:rsidRPr="00FC6EB7">
        <w:rPr>
          <w:rFonts w:cs="Arial"/>
          <w:szCs w:val="20"/>
          <w:lang w:val="nl"/>
        </w:rPr>
        <w:t>Schakelaars</w:t>
      </w:r>
    </w:p>
    <w:p w:rsidR="00FC6EB7" w:rsidRPr="00FC6EB7" w:rsidRDefault="00FC6EB7" w:rsidP="00FC6EB7">
      <w:pPr>
        <w:numPr>
          <w:ilvl w:val="1"/>
          <w:numId w:val="10"/>
        </w:numPr>
        <w:rPr>
          <w:rFonts w:cs="Arial"/>
          <w:szCs w:val="20"/>
          <w:lang w:val="nl"/>
        </w:rPr>
      </w:pPr>
      <w:r w:rsidRPr="00FC6EB7">
        <w:rPr>
          <w:rFonts w:cs="Arial"/>
          <w:szCs w:val="20"/>
          <w:lang w:val="nl"/>
        </w:rPr>
        <w:t>Parameters</w:t>
      </w:r>
    </w:p>
    <w:p w:rsidR="00FC6EB7" w:rsidRPr="00FC6EB7" w:rsidRDefault="00FC6EB7" w:rsidP="00FC6EB7">
      <w:pPr>
        <w:numPr>
          <w:ilvl w:val="0"/>
          <w:numId w:val="10"/>
        </w:numPr>
        <w:rPr>
          <w:rFonts w:cs="Arial"/>
          <w:szCs w:val="20"/>
          <w:lang w:val="nl"/>
        </w:rPr>
      </w:pPr>
      <w:r w:rsidRPr="00FC6EB7">
        <w:rPr>
          <w:rFonts w:cs="Arial"/>
          <w:szCs w:val="20"/>
          <w:lang w:val="nl"/>
        </w:rPr>
        <w:t>Controle Kruispuntplaatje</w:t>
      </w:r>
    </w:p>
    <w:p w:rsidR="00FC6EB7" w:rsidRPr="00FC6EB7" w:rsidRDefault="00FC6EB7" w:rsidP="00FC6EB7">
      <w:pPr>
        <w:numPr>
          <w:ilvl w:val="1"/>
          <w:numId w:val="10"/>
        </w:numPr>
        <w:rPr>
          <w:rFonts w:cs="Arial"/>
          <w:szCs w:val="20"/>
          <w:lang w:val="nl"/>
        </w:rPr>
      </w:pPr>
      <w:r w:rsidRPr="00FC6EB7">
        <w:rPr>
          <w:rFonts w:cs="Arial"/>
          <w:szCs w:val="20"/>
          <w:lang w:val="nl"/>
        </w:rPr>
        <w:t>Locatie</w:t>
      </w:r>
    </w:p>
    <w:p w:rsidR="00FC6EB7" w:rsidRPr="00FC6EB7" w:rsidRDefault="00FC6EB7" w:rsidP="00FC6EB7">
      <w:pPr>
        <w:numPr>
          <w:ilvl w:val="1"/>
          <w:numId w:val="10"/>
        </w:numPr>
        <w:rPr>
          <w:rFonts w:cs="Arial"/>
          <w:szCs w:val="20"/>
          <w:lang w:val="nl"/>
        </w:rPr>
      </w:pPr>
      <w:r w:rsidRPr="00FC6EB7">
        <w:rPr>
          <w:rFonts w:cs="Arial"/>
          <w:szCs w:val="20"/>
          <w:lang w:val="nl"/>
        </w:rPr>
        <w:t>Situering politiepaneel</w:t>
      </w:r>
    </w:p>
    <w:p w:rsidR="00FC6EB7" w:rsidRPr="00FC6EB7" w:rsidRDefault="00FC6EB7" w:rsidP="00FC6EB7">
      <w:pPr>
        <w:numPr>
          <w:ilvl w:val="1"/>
          <w:numId w:val="10"/>
        </w:numPr>
        <w:rPr>
          <w:rFonts w:cs="Arial"/>
          <w:szCs w:val="20"/>
          <w:lang w:val="nl"/>
        </w:rPr>
      </w:pPr>
      <w:r w:rsidRPr="00FC6EB7">
        <w:rPr>
          <w:rFonts w:cs="Arial"/>
          <w:szCs w:val="20"/>
          <w:lang w:val="nl"/>
        </w:rPr>
        <w:t>Signaalgroepnummering</w:t>
      </w:r>
    </w:p>
    <w:p w:rsidR="00FC6EB7" w:rsidRPr="00FC6EB7" w:rsidRDefault="00FC6EB7" w:rsidP="00FC6EB7">
      <w:pPr>
        <w:numPr>
          <w:ilvl w:val="1"/>
          <w:numId w:val="10"/>
        </w:numPr>
        <w:rPr>
          <w:rFonts w:cs="Arial"/>
          <w:szCs w:val="20"/>
          <w:lang w:val="nl"/>
        </w:rPr>
      </w:pPr>
      <w:r w:rsidRPr="00FC6EB7">
        <w:rPr>
          <w:rFonts w:cs="Arial"/>
          <w:szCs w:val="20"/>
          <w:lang w:val="nl"/>
        </w:rPr>
        <w:t>Detectienummering</w:t>
      </w:r>
    </w:p>
    <w:p w:rsidR="00FC6EB7" w:rsidRPr="00FC6EB7" w:rsidRDefault="00FC6EB7" w:rsidP="00FC6EB7">
      <w:pPr>
        <w:numPr>
          <w:ilvl w:val="1"/>
          <w:numId w:val="10"/>
        </w:numPr>
        <w:rPr>
          <w:rFonts w:cs="Arial"/>
          <w:szCs w:val="20"/>
          <w:lang w:val="nl"/>
        </w:rPr>
      </w:pPr>
      <w:r w:rsidRPr="00FC6EB7">
        <w:rPr>
          <w:rFonts w:cs="Arial"/>
          <w:szCs w:val="20"/>
          <w:lang w:val="nl"/>
        </w:rPr>
        <w:t>Aansturing ledjes</w:t>
      </w:r>
    </w:p>
    <w:p w:rsidR="00FC6EB7" w:rsidRPr="002006BE" w:rsidRDefault="00FC6EB7" w:rsidP="00FC6EB7">
      <w:pPr>
        <w:rPr>
          <w:rFonts w:cs="Arial"/>
          <w:szCs w:val="20"/>
          <w:lang w:val="nl"/>
        </w:rPr>
      </w:pPr>
    </w:p>
    <w:p w:rsidR="00FC6EB7" w:rsidRPr="00FC6EB7" w:rsidRDefault="00FC6EB7" w:rsidP="00FC6EB7">
      <w:pPr>
        <w:rPr>
          <w:rFonts w:cs="Arial"/>
          <w:szCs w:val="20"/>
          <w:lang w:val="nl"/>
        </w:rPr>
      </w:pPr>
      <w:r w:rsidRPr="00FC6EB7">
        <w:rPr>
          <w:rFonts w:cs="Arial"/>
          <w:szCs w:val="20"/>
          <w:lang w:val="nl"/>
        </w:rPr>
        <w:t xml:space="preserve">Geconstateerde afwijkingen dienen minimaal </w:t>
      </w:r>
      <w:r w:rsidR="000F2600">
        <w:rPr>
          <w:rFonts w:cs="Arial"/>
          <w:szCs w:val="20"/>
          <w:lang w:val="nl"/>
        </w:rPr>
        <w:t xml:space="preserve"> 5 werkdagen </w:t>
      </w:r>
      <w:r w:rsidRPr="00FC6EB7">
        <w:rPr>
          <w:rFonts w:cs="Arial"/>
          <w:szCs w:val="20"/>
          <w:lang w:val="nl"/>
        </w:rPr>
        <w:t xml:space="preserve">voor de SAT te zijn verholpen. Minimaal 12 </w:t>
      </w:r>
      <w:r w:rsidR="000F2600">
        <w:rPr>
          <w:rFonts w:cs="Arial"/>
          <w:szCs w:val="20"/>
          <w:lang w:val="nl"/>
        </w:rPr>
        <w:t>werk</w:t>
      </w:r>
      <w:r w:rsidRPr="00FC6EB7">
        <w:rPr>
          <w:rFonts w:cs="Arial"/>
          <w:szCs w:val="20"/>
          <w:lang w:val="nl"/>
        </w:rPr>
        <w:t xml:space="preserve">dagen na de FAT of 1 </w:t>
      </w:r>
      <w:r w:rsidR="000F2600">
        <w:rPr>
          <w:rFonts w:cs="Arial"/>
          <w:szCs w:val="20"/>
          <w:lang w:val="nl"/>
        </w:rPr>
        <w:t>werk</w:t>
      </w:r>
      <w:r w:rsidRPr="00FC6EB7">
        <w:rPr>
          <w:rFonts w:cs="Arial"/>
          <w:szCs w:val="20"/>
          <w:lang w:val="nl"/>
        </w:rPr>
        <w:t>dag voor de SAT dient het afnameformulier van de FAT aan de Opdrachtgever retour zijn verzonden, waarbij is getekend dat alle geconstateerde zaken opgelost zijn.</w:t>
      </w:r>
    </w:p>
    <w:p w:rsidR="00FC6EB7" w:rsidRPr="00FC6EB7" w:rsidRDefault="00FC6EB7" w:rsidP="00FC6EB7">
      <w:pPr>
        <w:rPr>
          <w:rFonts w:cs="Arial"/>
          <w:szCs w:val="20"/>
          <w:lang w:val="nl"/>
        </w:rPr>
      </w:pPr>
    </w:p>
    <w:p w:rsidR="00FC6EB7" w:rsidRPr="00FC6EB7" w:rsidRDefault="00FC6EB7" w:rsidP="000F2600">
      <w:pPr>
        <w:pStyle w:val="Kop2"/>
        <w:rPr>
          <w:lang w:val="nl"/>
        </w:rPr>
      </w:pPr>
      <w:bookmarkStart w:id="25" w:name="_Toc303165829"/>
      <w:bookmarkStart w:id="26" w:name="_Toc352220378"/>
      <w:bookmarkStart w:id="27" w:name="_Toc352220963"/>
      <w:bookmarkStart w:id="28" w:name="_Toc353185152"/>
      <w:bookmarkStart w:id="29" w:name="_Toc353185646"/>
      <w:bookmarkStart w:id="30" w:name="_Toc353190192"/>
      <w:bookmarkStart w:id="31" w:name="_Toc353190454"/>
      <w:bookmarkStart w:id="32" w:name="_Toc403455775"/>
      <w:r w:rsidRPr="00FC6EB7">
        <w:rPr>
          <w:lang w:val="nl"/>
        </w:rPr>
        <w:t>Afnametest hardware regeltoestel</w:t>
      </w:r>
      <w:r w:rsidRPr="00FC6EB7">
        <w:rPr>
          <w:lang w:val="nl"/>
        </w:rPr>
        <w:fldChar w:fldCharType="begin"/>
      </w:r>
      <w:r w:rsidRPr="00FC6EB7">
        <w:rPr>
          <w:lang w:val="nl"/>
        </w:rPr>
        <w:instrText xml:space="preserve"> XE "5.3 masten en lantaarns" </w:instrText>
      </w:r>
      <w:r w:rsidRPr="00FC6EB7">
        <w:rPr>
          <w:lang w:val="nl"/>
        </w:rPr>
        <w:fldChar w:fldCharType="end"/>
      </w:r>
      <w:r w:rsidRPr="00FC6EB7">
        <w:rPr>
          <w:lang w:val="nl"/>
        </w:rPr>
        <w:fldChar w:fldCharType="begin"/>
      </w:r>
      <w:r w:rsidRPr="00FC6EB7">
        <w:rPr>
          <w:lang w:val="nl"/>
        </w:rPr>
        <w:instrText xml:space="preserve"> XE "5.3 masten en lantaarns" </w:instrText>
      </w:r>
      <w:r w:rsidRPr="00FC6EB7">
        <w:rPr>
          <w:lang w:val="nl"/>
        </w:rPr>
        <w:fldChar w:fldCharType="end"/>
      </w:r>
      <w:r w:rsidRPr="00FC6EB7">
        <w:rPr>
          <w:lang w:val="nl"/>
        </w:rPr>
        <w:fldChar w:fldCharType="begin"/>
      </w:r>
      <w:r w:rsidRPr="00FC6EB7">
        <w:rPr>
          <w:lang w:val="nl"/>
        </w:rPr>
        <w:instrText xml:space="preserve"> " </w:instrText>
      </w:r>
      <w:r w:rsidRPr="00FC6EB7">
        <w:rPr>
          <w:lang w:val="nl"/>
        </w:rPr>
        <w:fldChar w:fldCharType="end"/>
      </w:r>
      <w:r w:rsidRPr="00FC6EB7">
        <w:rPr>
          <w:lang w:val="nl"/>
        </w:rPr>
        <w:t xml:space="preserve"> (FAT)</w:t>
      </w:r>
      <w:bookmarkEnd w:id="25"/>
      <w:bookmarkEnd w:id="26"/>
      <w:bookmarkEnd w:id="27"/>
      <w:bookmarkEnd w:id="28"/>
      <w:bookmarkEnd w:id="29"/>
      <w:bookmarkEnd w:id="30"/>
      <w:bookmarkEnd w:id="31"/>
      <w:bookmarkEnd w:id="32"/>
    </w:p>
    <w:p w:rsidR="00FC6EB7" w:rsidRPr="00FC6EB7" w:rsidRDefault="00FC6EB7" w:rsidP="00FC6EB7">
      <w:pPr>
        <w:suppressAutoHyphens/>
        <w:rPr>
          <w:rFonts w:cs="Arial"/>
          <w:szCs w:val="20"/>
          <w:lang w:val="nl"/>
        </w:rPr>
      </w:pPr>
      <w:r w:rsidRPr="00FC6EB7">
        <w:rPr>
          <w:rFonts w:cs="Arial"/>
          <w:szCs w:val="20"/>
          <w:lang w:val="nl"/>
        </w:rPr>
        <w:t xml:space="preserve">De fabrieksafname vindt plaats aan de hand van het afnamerapport </w:t>
      </w:r>
      <w:r w:rsidRPr="00EA59BD">
        <w:rPr>
          <w:rFonts w:cs="Arial"/>
          <w:szCs w:val="20"/>
          <w:lang w:val="nl"/>
        </w:rPr>
        <w:t>volgens</w:t>
      </w:r>
      <w:r w:rsidR="000F2600" w:rsidRPr="00EA59BD">
        <w:rPr>
          <w:rFonts w:cs="Arial"/>
          <w:szCs w:val="20"/>
          <w:lang w:val="nl"/>
        </w:rPr>
        <w:t xml:space="preserve"> </w:t>
      </w:r>
      <w:r w:rsidR="006B516D" w:rsidRPr="00EA59BD">
        <w:rPr>
          <w:rFonts w:cs="Arial"/>
          <w:szCs w:val="20"/>
          <w:lang w:val="nl"/>
        </w:rPr>
        <w:t>blz</w:t>
      </w:r>
      <w:r w:rsidR="00EA59BD" w:rsidRPr="00EA59BD">
        <w:rPr>
          <w:rFonts w:cs="Arial"/>
          <w:szCs w:val="20"/>
          <w:lang w:val="nl"/>
        </w:rPr>
        <w:t>7 t/m 9</w:t>
      </w:r>
      <w:r w:rsidRPr="00EA59BD">
        <w:rPr>
          <w:rFonts w:cs="Arial"/>
          <w:szCs w:val="20"/>
          <w:lang w:val="nl"/>
        </w:rPr>
        <w:t xml:space="preserve">. Op basis van </w:t>
      </w:r>
      <w:r w:rsidRPr="00FC6EB7">
        <w:rPr>
          <w:rFonts w:cs="Arial"/>
          <w:szCs w:val="20"/>
          <w:lang w:val="nl"/>
        </w:rPr>
        <w:t>het afnamerapport worden de eisen getoetst. Tijdens de afname worden er een aantal aanvullende tests verricht:</w:t>
      </w:r>
    </w:p>
    <w:p w:rsidR="00FC6EB7" w:rsidRPr="00FC6EB7" w:rsidRDefault="00FC6EB7" w:rsidP="00FC6EB7">
      <w:pPr>
        <w:suppressAutoHyphens/>
        <w:rPr>
          <w:rFonts w:cs="Arial"/>
          <w:szCs w:val="20"/>
          <w:lang w:val="nl"/>
        </w:rPr>
      </w:pPr>
    </w:p>
    <w:p w:rsidR="00FC6EB7" w:rsidRPr="00FC6EB7" w:rsidRDefault="00FC6EB7" w:rsidP="00FC6EB7">
      <w:pPr>
        <w:suppressAutoHyphens/>
        <w:ind w:left="2160" w:hanging="2160"/>
        <w:rPr>
          <w:rFonts w:cs="Arial"/>
          <w:szCs w:val="20"/>
          <w:lang w:val="nl"/>
        </w:rPr>
      </w:pPr>
      <w:r w:rsidRPr="00FC6EB7">
        <w:rPr>
          <w:rFonts w:cs="Arial"/>
          <w:szCs w:val="20"/>
          <w:lang w:val="nl"/>
        </w:rPr>
        <w:t xml:space="preserve">Lampbewaking: </w:t>
      </w:r>
      <w:r w:rsidRPr="00FC6EB7">
        <w:rPr>
          <w:rFonts w:cs="Arial"/>
          <w:szCs w:val="20"/>
          <w:lang w:val="nl"/>
        </w:rPr>
        <w:tab/>
        <w:t>testen op foutmeldingen en uitschakelprocedure bij fatale lampfouten</w:t>
      </w:r>
    </w:p>
    <w:p w:rsidR="00FC6EB7" w:rsidRPr="00FC6EB7" w:rsidRDefault="00FC6EB7" w:rsidP="00FC6EB7">
      <w:pPr>
        <w:suppressAutoHyphens/>
        <w:ind w:left="2160" w:hanging="2160"/>
        <w:rPr>
          <w:rFonts w:cs="Arial"/>
          <w:szCs w:val="20"/>
          <w:lang w:val="nl"/>
        </w:rPr>
      </w:pPr>
      <w:r w:rsidRPr="00FC6EB7">
        <w:rPr>
          <w:rFonts w:cs="Arial"/>
          <w:szCs w:val="20"/>
          <w:lang w:val="nl"/>
        </w:rPr>
        <w:lastRenderedPageBreak/>
        <w:t xml:space="preserve">Spanningsvariatie: </w:t>
      </w:r>
      <w:r w:rsidRPr="00FC6EB7">
        <w:rPr>
          <w:rFonts w:cs="Arial"/>
          <w:szCs w:val="20"/>
          <w:lang w:val="nl"/>
        </w:rPr>
        <w:tab/>
        <w:t xml:space="preserve">testen op reactie van de automaat op af- en toename van de spanning </w:t>
      </w:r>
    </w:p>
    <w:p w:rsidR="00FC6EB7" w:rsidRPr="00FC6EB7" w:rsidRDefault="00FC6EB7" w:rsidP="00FC6EB7">
      <w:pPr>
        <w:suppressAutoHyphens/>
        <w:rPr>
          <w:rFonts w:cs="Arial"/>
          <w:szCs w:val="20"/>
          <w:lang w:val="nl"/>
        </w:rPr>
      </w:pPr>
      <w:r w:rsidRPr="00FC6EB7">
        <w:rPr>
          <w:rFonts w:cs="Arial"/>
          <w:szCs w:val="20"/>
          <w:lang w:val="nl"/>
        </w:rPr>
        <w:t>Dimming:</w:t>
      </w:r>
      <w:r w:rsidRPr="00FC6EB7">
        <w:rPr>
          <w:rFonts w:cs="Arial"/>
          <w:szCs w:val="20"/>
          <w:lang w:val="nl"/>
        </w:rPr>
        <w:tab/>
      </w:r>
      <w:r w:rsidRPr="00FC6EB7">
        <w:rPr>
          <w:rFonts w:cs="Arial"/>
          <w:szCs w:val="20"/>
          <w:lang w:val="nl"/>
        </w:rPr>
        <w:tab/>
        <w:t>testen van dimming</w:t>
      </w:r>
    </w:p>
    <w:p w:rsidR="00FC6EB7" w:rsidRPr="00FC6EB7" w:rsidRDefault="00FC6EB7" w:rsidP="00FC6EB7">
      <w:pPr>
        <w:suppressAutoHyphens/>
        <w:ind w:left="2160" w:hanging="2160"/>
        <w:rPr>
          <w:rFonts w:cs="Arial"/>
          <w:szCs w:val="20"/>
          <w:lang w:val="nl"/>
        </w:rPr>
      </w:pPr>
      <w:r w:rsidRPr="00FC6EB7">
        <w:rPr>
          <w:rFonts w:cs="Arial"/>
          <w:szCs w:val="20"/>
          <w:lang w:val="nl"/>
        </w:rPr>
        <w:t xml:space="preserve">Aansluiting detectie: </w:t>
      </w:r>
      <w:r w:rsidRPr="00FC6EB7">
        <w:rPr>
          <w:rFonts w:cs="Arial"/>
          <w:szCs w:val="20"/>
          <w:lang w:val="nl"/>
        </w:rPr>
        <w:tab/>
        <w:t>testen of de juiste detectoren aangestuurd worden, inclusief aansturing bedienpaneel.</w:t>
      </w:r>
    </w:p>
    <w:p w:rsidR="00FC6EB7" w:rsidRPr="00FC6EB7" w:rsidRDefault="00FC6EB7" w:rsidP="00FC6EB7">
      <w:pPr>
        <w:suppressAutoHyphens/>
        <w:rPr>
          <w:rFonts w:cs="Arial"/>
          <w:szCs w:val="20"/>
          <w:lang w:val="nl"/>
        </w:rPr>
      </w:pPr>
    </w:p>
    <w:p w:rsidR="00FC6EB7" w:rsidRPr="00FC6EB7" w:rsidRDefault="00FC6EB7" w:rsidP="00FC6EB7">
      <w:pPr>
        <w:suppressAutoHyphens/>
        <w:rPr>
          <w:rFonts w:cs="Arial"/>
          <w:szCs w:val="20"/>
          <w:lang w:val="nl"/>
        </w:rPr>
      </w:pPr>
      <w:r w:rsidRPr="00FC6EB7">
        <w:rPr>
          <w:rFonts w:cs="Arial"/>
          <w:szCs w:val="20"/>
          <w:lang w:val="nl"/>
        </w:rPr>
        <w:t xml:space="preserve">Voor deze testen dienen tijdens de afname de benodigde hulpmiddelen (zoals lampenbak, spanningsvariator, en detectiepaneel) aanwezig te zijn. Tevens dient de Opdrachtnemer er voor zorg te dragen dat deze hulpmiddelen aan- en afgesloten worden. </w:t>
      </w:r>
      <w:r w:rsidR="006B516D">
        <w:rPr>
          <w:rFonts w:cs="Arial"/>
          <w:szCs w:val="20"/>
          <w:lang w:val="nl"/>
        </w:rPr>
        <w:t>Tijdens de F</w:t>
      </w:r>
      <w:r w:rsidR="000F3B18">
        <w:rPr>
          <w:rFonts w:cs="Arial"/>
          <w:szCs w:val="20"/>
          <w:lang w:val="nl"/>
        </w:rPr>
        <w:t>A</w:t>
      </w:r>
      <w:r w:rsidR="006B516D">
        <w:rPr>
          <w:rFonts w:cs="Arial"/>
          <w:szCs w:val="20"/>
          <w:lang w:val="nl"/>
        </w:rPr>
        <w:t>T dient een medewerker van de Opdrachtnemer constant aanwezig te zijn voor ondersteuning</w:t>
      </w:r>
      <w:r w:rsidR="00755830">
        <w:rPr>
          <w:rFonts w:cs="Arial"/>
          <w:szCs w:val="20"/>
          <w:lang w:val="nl"/>
        </w:rPr>
        <w:t>.</w:t>
      </w:r>
    </w:p>
    <w:p w:rsidR="00FC6EB7" w:rsidRPr="00FC6EB7" w:rsidRDefault="00FC6EB7" w:rsidP="00FC6EB7">
      <w:pPr>
        <w:suppressAutoHyphens/>
        <w:rPr>
          <w:rFonts w:cs="Arial"/>
          <w:szCs w:val="20"/>
          <w:lang w:val="nl"/>
        </w:rPr>
      </w:pPr>
    </w:p>
    <w:p w:rsidR="00FC6EB7" w:rsidRPr="00FC6EB7" w:rsidRDefault="00FC6EB7" w:rsidP="00FC6EB7">
      <w:pPr>
        <w:rPr>
          <w:rFonts w:cs="Arial"/>
          <w:color w:val="000000"/>
          <w:szCs w:val="20"/>
          <w:lang w:val="nl"/>
        </w:rPr>
      </w:pPr>
      <w:r w:rsidRPr="00FC6EB7">
        <w:rPr>
          <w:rFonts w:cs="Arial"/>
          <w:color w:val="000000"/>
          <w:szCs w:val="20"/>
          <w:lang w:val="nl"/>
        </w:rPr>
        <w:t xml:space="preserve">In het afnameformulier wordt een opsomming gegeven van de onderdelen die minimaal getest dienen te worden en waarin de resultaten van de afnametest worden vastgelegd. Geconstateerde afwijkingen dienen op het afnameformulier te worden genoteerd. Indien niet wordt voldaan aan de gestelde eisen </w:t>
      </w:r>
      <w:r w:rsidR="00755830">
        <w:rPr>
          <w:rFonts w:cs="Arial"/>
          <w:color w:val="000000"/>
          <w:szCs w:val="20"/>
          <w:lang w:val="nl"/>
        </w:rPr>
        <w:t>wordt</w:t>
      </w:r>
      <w:r w:rsidRPr="00FC6EB7">
        <w:rPr>
          <w:rFonts w:cs="Arial"/>
          <w:color w:val="000000"/>
          <w:szCs w:val="20"/>
          <w:lang w:val="nl"/>
        </w:rPr>
        <w:t xml:space="preserve"> de hardware afgekeurd en dient er een aanvullende afname plaats te vinden.</w:t>
      </w:r>
    </w:p>
    <w:p w:rsidR="00FC6EB7" w:rsidRPr="00FC6EB7" w:rsidRDefault="00FC6EB7" w:rsidP="00FC6EB7">
      <w:pPr>
        <w:suppressAutoHyphens/>
        <w:rPr>
          <w:rFonts w:cs="Arial"/>
          <w:szCs w:val="20"/>
          <w:lang w:val="nl"/>
        </w:rPr>
      </w:pPr>
    </w:p>
    <w:p w:rsidR="00FC6EB7" w:rsidRPr="00FC6EB7" w:rsidRDefault="00FC6EB7" w:rsidP="000F2600">
      <w:pPr>
        <w:pStyle w:val="Kop2"/>
        <w:rPr>
          <w:lang w:val="nl"/>
        </w:rPr>
      </w:pPr>
      <w:bookmarkStart w:id="33" w:name="_Toc303165830"/>
      <w:bookmarkStart w:id="34" w:name="_Toc352220379"/>
      <w:bookmarkStart w:id="35" w:name="_Toc352220964"/>
      <w:bookmarkStart w:id="36" w:name="_Toc353185153"/>
      <w:bookmarkStart w:id="37" w:name="_Toc353185647"/>
      <w:bookmarkStart w:id="38" w:name="_Toc353190193"/>
      <w:bookmarkStart w:id="39" w:name="_Toc353190455"/>
      <w:bookmarkStart w:id="40" w:name="_Toc403455776"/>
      <w:r w:rsidRPr="00FC6EB7">
        <w:rPr>
          <w:lang w:val="nl"/>
        </w:rPr>
        <w:t>Inbedrijfstelling software (SAT)</w:t>
      </w:r>
      <w:bookmarkEnd w:id="33"/>
      <w:bookmarkEnd w:id="34"/>
      <w:bookmarkEnd w:id="35"/>
      <w:bookmarkEnd w:id="36"/>
      <w:bookmarkEnd w:id="37"/>
      <w:bookmarkEnd w:id="38"/>
      <w:bookmarkEnd w:id="39"/>
      <w:bookmarkEnd w:id="40"/>
    </w:p>
    <w:p w:rsidR="00FC6EB7" w:rsidRPr="00FC6EB7" w:rsidRDefault="00FC6EB7" w:rsidP="00FC6EB7">
      <w:pPr>
        <w:rPr>
          <w:rFonts w:cs="Arial"/>
          <w:szCs w:val="20"/>
          <w:lang w:val="nl"/>
        </w:rPr>
      </w:pPr>
      <w:r w:rsidRPr="00FC6EB7">
        <w:rPr>
          <w:rFonts w:cs="Arial"/>
          <w:szCs w:val="20"/>
          <w:lang w:val="nl"/>
        </w:rPr>
        <w:t xml:space="preserve">Deze paragraaf beschrijft de controle procedure met betrekking tot de regelapplicatie bij de inbedrijfstelling van het regeltoestel. </w:t>
      </w:r>
    </w:p>
    <w:p w:rsidR="00FC6EB7" w:rsidRPr="00FC6EB7" w:rsidRDefault="00FC6EB7" w:rsidP="00FC6EB7">
      <w:pPr>
        <w:rPr>
          <w:rFonts w:cs="Arial"/>
          <w:szCs w:val="20"/>
          <w:lang w:val="nl"/>
        </w:rPr>
      </w:pPr>
    </w:p>
    <w:p w:rsidR="00FC6EB7" w:rsidRPr="00FC6EB7" w:rsidRDefault="00FC6EB7" w:rsidP="00FC6EB7">
      <w:pPr>
        <w:rPr>
          <w:rFonts w:cs="Arial"/>
          <w:szCs w:val="20"/>
          <w:lang w:val="nl"/>
        </w:rPr>
      </w:pPr>
      <w:r w:rsidRPr="00FC6EB7">
        <w:rPr>
          <w:rFonts w:cs="Arial"/>
          <w:szCs w:val="20"/>
          <w:lang w:val="nl"/>
        </w:rPr>
        <w:t>Bij inbedrijfstelling van de VRI dient het verkeerslichtenregelprogramma geschikt te zijn en te worden ingeregeld voor het verkeersaanbod en verkeersstromen.</w:t>
      </w:r>
    </w:p>
    <w:p w:rsidR="00FC6EB7" w:rsidRPr="00FC6EB7" w:rsidRDefault="00FC6EB7" w:rsidP="00FC6EB7">
      <w:pPr>
        <w:rPr>
          <w:rFonts w:cs="Arial"/>
          <w:szCs w:val="20"/>
          <w:lang w:val="nl"/>
        </w:rPr>
      </w:pPr>
      <w:r w:rsidRPr="00FC6EB7">
        <w:rPr>
          <w:rFonts w:cs="Arial"/>
          <w:szCs w:val="20"/>
          <w:lang w:val="nl"/>
        </w:rPr>
        <w:t xml:space="preserve">Het inregelen van het verkeersregelprogramma dient </w:t>
      </w:r>
      <w:r w:rsidR="002509CF">
        <w:rPr>
          <w:rFonts w:cs="Arial"/>
          <w:szCs w:val="20"/>
          <w:lang w:val="nl"/>
        </w:rPr>
        <w:t xml:space="preserve">door de programmeur </w:t>
      </w:r>
      <w:r w:rsidRPr="00FC6EB7">
        <w:rPr>
          <w:rFonts w:cs="Arial"/>
          <w:szCs w:val="20"/>
          <w:lang w:val="nl"/>
        </w:rPr>
        <w:t>plaats te vinden in over</w:t>
      </w:r>
      <w:r w:rsidR="002509CF">
        <w:rPr>
          <w:rFonts w:cs="Arial"/>
          <w:szCs w:val="20"/>
          <w:lang w:val="nl"/>
        </w:rPr>
        <w:t>leg</w:t>
      </w:r>
      <w:r w:rsidRPr="00FC6EB7">
        <w:rPr>
          <w:rFonts w:cs="Arial"/>
          <w:szCs w:val="20"/>
          <w:lang w:val="nl"/>
        </w:rPr>
        <w:t xml:space="preserve"> met de Opdrachtgever. </w:t>
      </w:r>
    </w:p>
    <w:p w:rsidR="00FC6EB7" w:rsidRPr="00FC6EB7" w:rsidRDefault="00FC6EB7" w:rsidP="00FC6EB7">
      <w:pPr>
        <w:tabs>
          <w:tab w:val="left" w:pos="3202"/>
        </w:tabs>
        <w:rPr>
          <w:rFonts w:cs="Arial"/>
          <w:szCs w:val="20"/>
          <w:lang w:val="nl"/>
        </w:rPr>
      </w:pPr>
    </w:p>
    <w:p w:rsidR="00FC6EB7" w:rsidRPr="00FC6EB7" w:rsidRDefault="00FC6EB7" w:rsidP="00FC6EB7">
      <w:pPr>
        <w:rPr>
          <w:rFonts w:cs="Arial"/>
          <w:szCs w:val="20"/>
          <w:lang w:val="nl"/>
        </w:rPr>
      </w:pPr>
      <w:r w:rsidRPr="00FC6EB7">
        <w:rPr>
          <w:rFonts w:cs="Arial"/>
          <w:szCs w:val="20"/>
          <w:lang w:val="nl"/>
        </w:rPr>
        <w:t xml:space="preserve">De Opdrachtnemer voert de tests en controles uit waarbij </w:t>
      </w:r>
      <w:r w:rsidR="000F2600">
        <w:rPr>
          <w:rFonts w:cs="Arial"/>
          <w:szCs w:val="20"/>
          <w:lang w:val="nl"/>
        </w:rPr>
        <w:t xml:space="preserve">de </w:t>
      </w:r>
      <w:r w:rsidR="000F3B18">
        <w:rPr>
          <w:rFonts w:cs="Arial"/>
          <w:szCs w:val="20"/>
          <w:lang w:val="nl"/>
        </w:rPr>
        <w:t>Opdrachtgever</w:t>
      </w:r>
      <w:r w:rsidRPr="00FC6EB7">
        <w:rPr>
          <w:rFonts w:cs="Arial"/>
          <w:szCs w:val="20"/>
          <w:lang w:val="nl"/>
        </w:rPr>
        <w:t xml:space="preserve"> tijdig de mogelijkheid geboden moet worden hierbij aanwezig te kunnen zijn. De </w:t>
      </w:r>
      <w:r w:rsidR="000F3B18">
        <w:rPr>
          <w:rFonts w:cs="Arial"/>
          <w:szCs w:val="20"/>
          <w:lang w:val="nl"/>
        </w:rPr>
        <w:t xml:space="preserve">Opdrachtnemer </w:t>
      </w:r>
      <w:r w:rsidRPr="00FC6EB7">
        <w:rPr>
          <w:rFonts w:cs="Arial"/>
          <w:szCs w:val="20"/>
          <w:lang w:val="nl"/>
        </w:rPr>
        <w:t xml:space="preserve">dient  de volgende dag  het SAT formulier digitaal aan te leveren. De </w:t>
      </w:r>
      <w:r w:rsidR="000F3B18">
        <w:rPr>
          <w:rFonts w:cs="Arial"/>
          <w:szCs w:val="20"/>
          <w:lang w:val="nl"/>
        </w:rPr>
        <w:t>Opdrachtgever</w:t>
      </w:r>
      <w:r w:rsidRPr="00FC6EB7">
        <w:rPr>
          <w:rFonts w:cs="Arial"/>
          <w:szCs w:val="20"/>
          <w:lang w:val="nl"/>
        </w:rPr>
        <w:t xml:space="preserve"> bekijkt de eerstvolgende ochtendspits. </w:t>
      </w:r>
    </w:p>
    <w:p w:rsidR="00FC6EB7" w:rsidRPr="00FC6EB7" w:rsidRDefault="00FC6EB7" w:rsidP="00FC6EB7">
      <w:pPr>
        <w:rPr>
          <w:rFonts w:cs="Arial"/>
          <w:szCs w:val="20"/>
          <w:lang w:val="nl"/>
        </w:rPr>
      </w:pPr>
    </w:p>
    <w:p w:rsidR="00FC6EB7" w:rsidRPr="00FC6EB7" w:rsidRDefault="00FC6EB7" w:rsidP="00FC6EB7">
      <w:pPr>
        <w:rPr>
          <w:rFonts w:cs="Arial"/>
          <w:szCs w:val="20"/>
          <w:lang w:val="nl"/>
        </w:rPr>
      </w:pPr>
      <w:r w:rsidRPr="00FC6EB7">
        <w:rPr>
          <w:rFonts w:cs="Arial"/>
          <w:szCs w:val="20"/>
          <w:lang w:val="nl"/>
        </w:rPr>
        <w:t>Ten aanzien van de functionaliteit dient de verkeersafwikkeling op het kruispunt geverifieerd te worden. Bij de beoord</w:t>
      </w:r>
      <w:r w:rsidRPr="00FC6EB7">
        <w:rPr>
          <w:rFonts w:cs="Arial"/>
          <w:i/>
          <w:szCs w:val="20"/>
          <w:lang w:val="nl"/>
        </w:rPr>
        <w:t>e</w:t>
      </w:r>
      <w:r w:rsidRPr="00FC6EB7">
        <w:rPr>
          <w:rFonts w:cs="Arial"/>
          <w:szCs w:val="20"/>
          <w:lang w:val="nl"/>
        </w:rPr>
        <w:t>ling van de verkeersafwikkeling dienen de uitgangspunten uit de functionele specificatie beschouwd te worden. Met name de bijzondere voorwaarden dienen op straat op de werking te worden getoetst.</w:t>
      </w:r>
      <w:r w:rsidR="000F3B18">
        <w:rPr>
          <w:rFonts w:cs="Arial"/>
          <w:szCs w:val="20"/>
          <w:lang w:val="nl"/>
        </w:rPr>
        <w:t xml:space="preserve"> De Opdracht</w:t>
      </w:r>
      <w:r w:rsidR="00C60CE0">
        <w:rPr>
          <w:rFonts w:cs="Arial"/>
          <w:szCs w:val="20"/>
          <w:lang w:val="nl"/>
        </w:rPr>
        <w:t>nemer</w:t>
      </w:r>
      <w:r w:rsidR="000F3B18">
        <w:rPr>
          <w:rFonts w:cs="Arial"/>
          <w:szCs w:val="20"/>
          <w:lang w:val="nl"/>
        </w:rPr>
        <w:t xml:space="preserve"> toont de juiste werking van de mogelijke specials aan de Opdrachtgever.</w:t>
      </w:r>
    </w:p>
    <w:p w:rsidR="00FC6EB7" w:rsidRPr="00FC6EB7" w:rsidRDefault="00FC6EB7" w:rsidP="00FC6EB7">
      <w:pPr>
        <w:rPr>
          <w:rFonts w:cs="Arial"/>
          <w:szCs w:val="20"/>
          <w:lang w:val="nl"/>
        </w:rPr>
      </w:pPr>
    </w:p>
    <w:p w:rsidR="00FC6EB7" w:rsidRPr="00FC6EB7" w:rsidRDefault="000F3B18" w:rsidP="00FC6EB7">
      <w:pPr>
        <w:rPr>
          <w:rFonts w:cs="Arial"/>
          <w:szCs w:val="20"/>
          <w:lang w:val="nl"/>
        </w:rPr>
      </w:pPr>
      <w:r>
        <w:rPr>
          <w:rFonts w:cs="Arial"/>
          <w:szCs w:val="20"/>
          <w:lang w:val="nl"/>
        </w:rPr>
        <w:t>O</w:t>
      </w:r>
      <w:r w:rsidRPr="00030561">
        <w:rPr>
          <w:rFonts w:cs="Arial"/>
          <w:szCs w:val="20"/>
          <w:lang w:val="nl"/>
        </w:rPr>
        <w:t>p blz</w:t>
      </w:r>
      <w:r w:rsidR="00030561" w:rsidRPr="00030561">
        <w:rPr>
          <w:rFonts w:cs="Arial"/>
          <w:szCs w:val="20"/>
          <w:lang w:val="nl"/>
        </w:rPr>
        <w:t xml:space="preserve"> 10 t/m 12</w:t>
      </w:r>
      <w:r w:rsidRPr="00030561">
        <w:rPr>
          <w:rFonts w:cs="Arial"/>
          <w:szCs w:val="20"/>
          <w:lang w:val="nl"/>
        </w:rPr>
        <w:t xml:space="preserve"> worden de on</w:t>
      </w:r>
      <w:r w:rsidR="00FC6EB7" w:rsidRPr="00030561">
        <w:rPr>
          <w:rFonts w:cs="Arial"/>
          <w:szCs w:val="20"/>
          <w:lang w:val="nl"/>
        </w:rPr>
        <w:t>d</w:t>
      </w:r>
      <w:r w:rsidR="00FC6EB7" w:rsidRPr="00FC6EB7">
        <w:rPr>
          <w:rFonts w:cs="Arial"/>
          <w:szCs w:val="20"/>
          <w:lang w:val="nl"/>
        </w:rPr>
        <w:t xml:space="preserve">erdelen </w:t>
      </w:r>
      <w:r>
        <w:rPr>
          <w:rFonts w:cs="Arial"/>
          <w:szCs w:val="20"/>
          <w:lang w:val="nl"/>
        </w:rPr>
        <w:t xml:space="preserve">beschreven die </w:t>
      </w:r>
      <w:r w:rsidR="00FC6EB7" w:rsidRPr="00FC6EB7">
        <w:rPr>
          <w:rFonts w:cs="Arial"/>
          <w:szCs w:val="20"/>
          <w:lang w:val="nl"/>
        </w:rPr>
        <w:t>minimaal gecontroleerd dienen te worden bij inbedrijfstelling. Het betreft hier extra controle op de juiste instelling van de veiligheidstijden en een controle op de functionele werking van de installatie.</w:t>
      </w:r>
    </w:p>
    <w:p w:rsidR="00FC6EB7" w:rsidRPr="00FC6EB7" w:rsidRDefault="00FC6EB7" w:rsidP="00FC6EB7">
      <w:pPr>
        <w:rPr>
          <w:rFonts w:cs="Arial"/>
          <w:szCs w:val="20"/>
          <w:lang w:val="nl"/>
        </w:rPr>
      </w:pPr>
      <w:r w:rsidRPr="00FC6EB7">
        <w:rPr>
          <w:rFonts w:cs="Arial"/>
          <w:szCs w:val="20"/>
          <w:lang w:val="nl"/>
        </w:rPr>
        <w:t xml:space="preserve">De uitgangspunten uit de functionele specificatie dienen te worden getoetst. </w:t>
      </w:r>
    </w:p>
    <w:p w:rsidR="00FC6EB7" w:rsidRPr="00FC6EB7" w:rsidRDefault="00FC6EB7" w:rsidP="00FC6EB7">
      <w:pPr>
        <w:suppressAutoHyphens/>
        <w:rPr>
          <w:rFonts w:cs="Arial"/>
          <w:szCs w:val="20"/>
          <w:lang w:val="nl"/>
        </w:rPr>
      </w:pPr>
    </w:p>
    <w:p w:rsidR="00FC6EB7" w:rsidRPr="00FC6EB7" w:rsidRDefault="00FC6EB7" w:rsidP="00FC6EB7">
      <w:pPr>
        <w:rPr>
          <w:rFonts w:cs="Arial"/>
          <w:szCs w:val="20"/>
          <w:lang w:val="nl"/>
        </w:rPr>
      </w:pPr>
      <w:r w:rsidRPr="00FC6EB7">
        <w:rPr>
          <w:rFonts w:cs="Arial"/>
          <w:szCs w:val="20"/>
          <w:lang w:val="nl"/>
        </w:rPr>
        <w:t>SAT Procedure omschrijving:</w:t>
      </w:r>
    </w:p>
    <w:p w:rsidR="00FC6EB7" w:rsidRPr="00FC6EB7" w:rsidRDefault="00FC6EB7" w:rsidP="00FC6EB7">
      <w:pPr>
        <w:numPr>
          <w:ilvl w:val="0"/>
          <w:numId w:val="11"/>
        </w:numPr>
        <w:rPr>
          <w:rFonts w:cs="Arial"/>
          <w:szCs w:val="20"/>
          <w:lang w:val="nl"/>
        </w:rPr>
      </w:pPr>
      <w:r w:rsidRPr="00FC6EB7">
        <w:rPr>
          <w:rFonts w:cs="Arial"/>
          <w:szCs w:val="20"/>
          <w:lang w:val="nl"/>
        </w:rPr>
        <w:t>Storingsmeldingen automaat</w:t>
      </w:r>
    </w:p>
    <w:p w:rsidR="00FC6EB7" w:rsidRPr="00FC6EB7" w:rsidRDefault="00FC6EB7" w:rsidP="00FC6EB7">
      <w:pPr>
        <w:numPr>
          <w:ilvl w:val="1"/>
          <w:numId w:val="11"/>
        </w:numPr>
        <w:rPr>
          <w:rFonts w:cs="Arial"/>
          <w:szCs w:val="20"/>
          <w:lang w:val="nl"/>
        </w:rPr>
      </w:pPr>
      <w:r w:rsidRPr="00FC6EB7">
        <w:rPr>
          <w:rFonts w:cs="Arial"/>
          <w:szCs w:val="20"/>
          <w:lang w:val="nl"/>
        </w:rPr>
        <w:t>Lampfouten</w:t>
      </w:r>
    </w:p>
    <w:p w:rsidR="00FC6EB7" w:rsidRPr="00FC6EB7" w:rsidRDefault="00FC6EB7" w:rsidP="00FC6EB7">
      <w:pPr>
        <w:numPr>
          <w:ilvl w:val="1"/>
          <w:numId w:val="11"/>
        </w:numPr>
        <w:rPr>
          <w:rFonts w:cs="Arial"/>
          <w:szCs w:val="20"/>
          <w:lang w:val="nl"/>
        </w:rPr>
      </w:pPr>
      <w:r w:rsidRPr="00FC6EB7">
        <w:rPr>
          <w:rFonts w:cs="Arial"/>
          <w:szCs w:val="20"/>
          <w:lang w:val="nl"/>
        </w:rPr>
        <w:t>Detectiefouten</w:t>
      </w:r>
    </w:p>
    <w:p w:rsidR="00FC6EB7" w:rsidRPr="00FC6EB7" w:rsidRDefault="00FC6EB7" w:rsidP="00FC6EB7">
      <w:pPr>
        <w:numPr>
          <w:ilvl w:val="1"/>
          <w:numId w:val="11"/>
        </w:numPr>
        <w:rPr>
          <w:rFonts w:cs="Arial"/>
          <w:szCs w:val="20"/>
          <w:lang w:val="nl"/>
        </w:rPr>
      </w:pPr>
      <w:r w:rsidRPr="00FC6EB7">
        <w:rPr>
          <w:rFonts w:cs="Arial"/>
          <w:szCs w:val="20"/>
          <w:lang w:val="nl"/>
        </w:rPr>
        <w:t>Overig</w:t>
      </w:r>
    </w:p>
    <w:p w:rsidR="00FC6EB7" w:rsidRPr="00FC6EB7" w:rsidRDefault="00FC6EB7" w:rsidP="00FC6EB7">
      <w:pPr>
        <w:numPr>
          <w:ilvl w:val="0"/>
          <w:numId w:val="11"/>
        </w:numPr>
        <w:rPr>
          <w:rFonts w:cs="Arial"/>
          <w:szCs w:val="20"/>
          <w:lang w:val="nl"/>
        </w:rPr>
      </w:pPr>
      <w:r w:rsidRPr="00FC6EB7">
        <w:rPr>
          <w:rFonts w:cs="Arial"/>
          <w:szCs w:val="20"/>
          <w:lang w:val="nl"/>
        </w:rPr>
        <w:t>Instellingen veiligheidstijden</w:t>
      </w:r>
    </w:p>
    <w:p w:rsidR="00FC6EB7" w:rsidRPr="00FC6EB7" w:rsidRDefault="00FC6EB7" w:rsidP="00FC6EB7">
      <w:pPr>
        <w:numPr>
          <w:ilvl w:val="1"/>
          <w:numId w:val="11"/>
        </w:numPr>
        <w:rPr>
          <w:rFonts w:cs="Arial"/>
          <w:szCs w:val="20"/>
          <w:lang w:val="nl"/>
        </w:rPr>
      </w:pPr>
      <w:r w:rsidRPr="00FC6EB7">
        <w:rPr>
          <w:rFonts w:cs="Arial"/>
          <w:szCs w:val="20"/>
          <w:lang w:val="nl"/>
        </w:rPr>
        <w:t>Ontruimingstijden</w:t>
      </w:r>
    </w:p>
    <w:p w:rsidR="00FC6EB7" w:rsidRPr="00FC6EB7" w:rsidRDefault="00FC6EB7" w:rsidP="00FC6EB7">
      <w:pPr>
        <w:numPr>
          <w:ilvl w:val="1"/>
          <w:numId w:val="11"/>
        </w:numPr>
        <w:rPr>
          <w:rFonts w:cs="Arial"/>
          <w:szCs w:val="20"/>
          <w:lang w:val="nl"/>
        </w:rPr>
      </w:pPr>
      <w:r w:rsidRPr="00FC6EB7">
        <w:rPr>
          <w:rFonts w:cs="Arial"/>
          <w:szCs w:val="20"/>
          <w:lang w:val="nl"/>
        </w:rPr>
        <w:t>Garantietijden</w:t>
      </w:r>
    </w:p>
    <w:p w:rsidR="00FC6EB7" w:rsidRPr="00FC6EB7" w:rsidRDefault="00FC6EB7" w:rsidP="00FC6EB7">
      <w:pPr>
        <w:numPr>
          <w:ilvl w:val="0"/>
          <w:numId w:val="11"/>
        </w:numPr>
        <w:rPr>
          <w:rFonts w:cs="Arial"/>
          <w:szCs w:val="20"/>
          <w:lang w:val="nl"/>
        </w:rPr>
      </w:pPr>
      <w:r w:rsidRPr="00FC6EB7">
        <w:rPr>
          <w:rFonts w:cs="Arial"/>
          <w:szCs w:val="20"/>
          <w:lang w:val="nl"/>
        </w:rPr>
        <w:t>Verkeersafwikkeling</w:t>
      </w:r>
    </w:p>
    <w:p w:rsidR="00FC6EB7" w:rsidRPr="00FC6EB7" w:rsidRDefault="00FC6EB7" w:rsidP="00FC6EB7">
      <w:pPr>
        <w:numPr>
          <w:ilvl w:val="1"/>
          <w:numId w:val="11"/>
        </w:numPr>
        <w:rPr>
          <w:rFonts w:cs="Arial"/>
          <w:szCs w:val="20"/>
          <w:lang w:val="nl"/>
        </w:rPr>
      </w:pPr>
      <w:r w:rsidRPr="00FC6EB7">
        <w:rPr>
          <w:rFonts w:cs="Arial"/>
          <w:szCs w:val="20"/>
          <w:lang w:val="nl"/>
        </w:rPr>
        <w:t>Cyclustijdmeting</w:t>
      </w:r>
    </w:p>
    <w:p w:rsidR="00FC6EB7" w:rsidRPr="00FC6EB7" w:rsidRDefault="00FC6EB7" w:rsidP="00FC6EB7">
      <w:pPr>
        <w:numPr>
          <w:ilvl w:val="1"/>
          <w:numId w:val="11"/>
        </w:numPr>
        <w:rPr>
          <w:rFonts w:cs="Arial"/>
          <w:szCs w:val="20"/>
          <w:lang w:val="nl"/>
        </w:rPr>
      </w:pPr>
      <w:r w:rsidRPr="00FC6EB7">
        <w:rPr>
          <w:rFonts w:cs="Arial"/>
          <w:szCs w:val="20"/>
          <w:lang w:val="nl"/>
        </w:rPr>
        <w:t>Wachtrijmeting</w:t>
      </w:r>
    </w:p>
    <w:p w:rsidR="00FC6EB7" w:rsidRPr="00FC6EB7" w:rsidRDefault="00FC6EB7" w:rsidP="00FC6EB7">
      <w:pPr>
        <w:numPr>
          <w:ilvl w:val="1"/>
          <w:numId w:val="11"/>
        </w:numPr>
        <w:rPr>
          <w:rFonts w:cs="Arial"/>
          <w:szCs w:val="20"/>
          <w:lang w:val="nl"/>
        </w:rPr>
      </w:pPr>
      <w:r w:rsidRPr="00FC6EB7">
        <w:rPr>
          <w:rFonts w:cs="Arial"/>
          <w:szCs w:val="20"/>
          <w:lang w:val="nl"/>
        </w:rPr>
        <w:t>Wachttijdmeting</w:t>
      </w:r>
    </w:p>
    <w:p w:rsidR="00FC6EB7" w:rsidRPr="00FC6EB7" w:rsidRDefault="00FC6EB7" w:rsidP="00FC6EB7">
      <w:pPr>
        <w:numPr>
          <w:ilvl w:val="1"/>
          <w:numId w:val="11"/>
        </w:numPr>
        <w:rPr>
          <w:rFonts w:cs="Arial"/>
          <w:szCs w:val="20"/>
          <w:lang w:val="nl"/>
        </w:rPr>
      </w:pPr>
      <w:r w:rsidRPr="00FC6EB7">
        <w:rPr>
          <w:rFonts w:cs="Arial"/>
          <w:szCs w:val="20"/>
          <w:lang w:val="nl"/>
        </w:rPr>
        <w:t>Maximale groentijden</w:t>
      </w:r>
    </w:p>
    <w:p w:rsidR="00FC6EB7" w:rsidRPr="00FC6EB7" w:rsidRDefault="00FC6EB7" w:rsidP="00FC6EB7">
      <w:pPr>
        <w:numPr>
          <w:ilvl w:val="1"/>
          <w:numId w:val="11"/>
        </w:numPr>
        <w:rPr>
          <w:rFonts w:cs="Arial"/>
          <w:szCs w:val="20"/>
          <w:lang w:val="nl"/>
        </w:rPr>
      </w:pPr>
      <w:r w:rsidRPr="00FC6EB7">
        <w:rPr>
          <w:rFonts w:cs="Arial"/>
          <w:szCs w:val="20"/>
          <w:lang w:val="nl"/>
        </w:rPr>
        <w:t>Hiaattijden</w:t>
      </w:r>
    </w:p>
    <w:p w:rsidR="00FC6EB7" w:rsidRPr="00FC6EB7" w:rsidRDefault="00FC6EB7" w:rsidP="00FC6EB7">
      <w:pPr>
        <w:numPr>
          <w:ilvl w:val="1"/>
          <w:numId w:val="11"/>
        </w:numPr>
        <w:rPr>
          <w:rFonts w:cs="Arial"/>
          <w:szCs w:val="20"/>
          <w:lang w:val="nl"/>
        </w:rPr>
      </w:pPr>
      <w:r w:rsidRPr="00FC6EB7">
        <w:rPr>
          <w:rFonts w:cs="Arial"/>
          <w:szCs w:val="20"/>
          <w:lang w:val="nl"/>
        </w:rPr>
        <w:t>Bezettijden</w:t>
      </w:r>
    </w:p>
    <w:p w:rsidR="00FC6EB7" w:rsidRPr="00FC6EB7" w:rsidRDefault="00FC6EB7" w:rsidP="00FC6EB7">
      <w:pPr>
        <w:numPr>
          <w:ilvl w:val="1"/>
          <w:numId w:val="11"/>
        </w:numPr>
        <w:rPr>
          <w:rFonts w:cs="Arial"/>
          <w:szCs w:val="20"/>
          <w:lang w:val="nl"/>
        </w:rPr>
      </w:pPr>
      <w:r w:rsidRPr="00FC6EB7">
        <w:rPr>
          <w:rFonts w:cs="Arial"/>
          <w:szCs w:val="20"/>
          <w:lang w:val="nl"/>
        </w:rPr>
        <w:t>Overig</w:t>
      </w:r>
    </w:p>
    <w:p w:rsidR="00FC6EB7" w:rsidRPr="00FC6EB7" w:rsidRDefault="00FC6EB7" w:rsidP="00FC6EB7">
      <w:pPr>
        <w:numPr>
          <w:ilvl w:val="0"/>
          <w:numId w:val="11"/>
        </w:numPr>
        <w:rPr>
          <w:rFonts w:cs="Arial"/>
          <w:szCs w:val="20"/>
          <w:lang w:val="nl"/>
        </w:rPr>
      </w:pPr>
      <w:r w:rsidRPr="00FC6EB7">
        <w:rPr>
          <w:rFonts w:cs="Arial"/>
          <w:szCs w:val="20"/>
          <w:lang w:val="nl"/>
        </w:rPr>
        <w:t>Langzaam verkeer</w:t>
      </w:r>
    </w:p>
    <w:p w:rsidR="00FC6EB7" w:rsidRPr="00FC6EB7" w:rsidRDefault="00FC6EB7" w:rsidP="00FC6EB7">
      <w:pPr>
        <w:numPr>
          <w:ilvl w:val="1"/>
          <w:numId w:val="11"/>
        </w:numPr>
        <w:rPr>
          <w:rFonts w:cs="Arial"/>
          <w:szCs w:val="20"/>
          <w:lang w:val="nl"/>
        </w:rPr>
      </w:pPr>
      <w:r w:rsidRPr="00FC6EB7">
        <w:rPr>
          <w:rFonts w:cs="Arial"/>
          <w:szCs w:val="20"/>
          <w:lang w:val="nl"/>
        </w:rPr>
        <w:t>Groentijden</w:t>
      </w:r>
    </w:p>
    <w:p w:rsidR="00FC6EB7" w:rsidRPr="00FC6EB7" w:rsidRDefault="00FC6EB7" w:rsidP="00FC6EB7">
      <w:pPr>
        <w:numPr>
          <w:ilvl w:val="1"/>
          <w:numId w:val="11"/>
        </w:numPr>
        <w:rPr>
          <w:rFonts w:cs="Arial"/>
          <w:szCs w:val="20"/>
          <w:lang w:val="nl"/>
        </w:rPr>
      </w:pPr>
      <w:r w:rsidRPr="00FC6EB7">
        <w:rPr>
          <w:rFonts w:cs="Arial"/>
          <w:szCs w:val="20"/>
          <w:lang w:val="nl"/>
        </w:rPr>
        <w:t>Werking rateltikkers</w:t>
      </w:r>
    </w:p>
    <w:p w:rsidR="00FC6EB7" w:rsidRPr="00FC6EB7" w:rsidRDefault="00FC6EB7" w:rsidP="00FC6EB7">
      <w:pPr>
        <w:numPr>
          <w:ilvl w:val="1"/>
          <w:numId w:val="11"/>
        </w:numPr>
        <w:rPr>
          <w:rFonts w:cs="Arial"/>
          <w:szCs w:val="20"/>
          <w:lang w:val="nl"/>
        </w:rPr>
      </w:pPr>
      <w:r w:rsidRPr="00FC6EB7">
        <w:rPr>
          <w:rFonts w:cs="Arial"/>
          <w:szCs w:val="20"/>
          <w:lang w:val="nl"/>
        </w:rPr>
        <w:t>Overig</w:t>
      </w:r>
    </w:p>
    <w:p w:rsidR="00FC6EB7" w:rsidRPr="00FC6EB7" w:rsidRDefault="00FC6EB7" w:rsidP="00FC6EB7">
      <w:pPr>
        <w:numPr>
          <w:ilvl w:val="0"/>
          <w:numId w:val="11"/>
        </w:numPr>
        <w:rPr>
          <w:rFonts w:cs="Arial"/>
          <w:szCs w:val="20"/>
          <w:lang w:val="nl"/>
        </w:rPr>
      </w:pPr>
      <w:r w:rsidRPr="00FC6EB7">
        <w:rPr>
          <w:rFonts w:cs="Arial"/>
          <w:szCs w:val="20"/>
          <w:lang w:val="nl"/>
        </w:rPr>
        <w:lastRenderedPageBreak/>
        <w:t>Bijzondere ingrepen</w:t>
      </w:r>
    </w:p>
    <w:p w:rsidR="00FC6EB7" w:rsidRPr="00FC6EB7" w:rsidRDefault="00FC6EB7" w:rsidP="00FC6EB7">
      <w:pPr>
        <w:numPr>
          <w:ilvl w:val="1"/>
          <w:numId w:val="11"/>
        </w:numPr>
        <w:rPr>
          <w:rFonts w:cs="Arial"/>
          <w:szCs w:val="20"/>
          <w:lang w:val="nl"/>
        </w:rPr>
      </w:pPr>
      <w:r w:rsidRPr="00FC6EB7">
        <w:rPr>
          <w:rFonts w:cs="Arial"/>
          <w:szCs w:val="20"/>
          <w:lang w:val="nl"/>
        </w:rPr>
        <w:t>Prioriteitsvoorzieningen</w:t>
      </w:r>
    </w:p>
    <w:p w:rsidR="00FC6EB7" w:rsidRPr="00FC6EB7" w:rsidRDefault="00FC6EB7" w:rsidP="00FC6EB7">
      <w:pPr>
        <w:numPr>
          <w:ilvl w:val="1"/>
          <w:numId w:val="11"/>
        </w:numPr>
        <w:rPr>
          <w:rFonts w:cs="Arial"/>
          <w:szCs w:val="20"/>
          <w:lang w:val="nl"/>
        </w:rPr>
      </w:pPr>
      <w:r w:rsidRPr="00FC6EB7">
        <w:rPr>
          <w:rFonts w:cs="Arial"/>
          <w:szCs w:val="20"/>
          <w:lang w:val="nl"/>
        </w:rPr>
        <w:t>Filemeting</w:t>
      </w:r>
    </w:p>
    <w:p w:rsidR="00FC6EB7" w:rsidRPr="00FC6EB7" w:rsidRDefault="00FC6EB7" w:rsidP="00FC6EB7">
      <w:pPr>
        <w:numPr>
          <w:ilvl w:val="1"/>
          <w:numId w:val="11"/>
        </w:numPr>
        <w:rPr>
          <w:rFonts w:cs="Arial"/>
          <w:szCs w:val="20"/>
          <w:lang w:val="nl"/>
        </w:rPr>
      </w:pPr>
      <w:r w:rsidRPr="00FC6EB7">
        <w:rPr>
          <w:rFonts w:cs="Arial"/>
          <w:szCs w:val="20"/>
          <w:lang w:val="nl"/>
        </w:rPr>
        <w:t>KAR</w:t>
      </w:r>
    </w:p>
    <w:p w:rsidR="00FC6EB7" w:rsidRPr="00FC6EB7" w:rsidRDefault="00FC6EB7" w:rsidP="00FC6EB7">
      <w:pPr>
        <w:numPr>
          <w:ilvl w:val="1"/>
          <w:numId w:val="11"/>
        </w:numPr>
        <w:rPr>
          <w:rFonts w:cs="Arial"/>
          <w:szCs w:val="20"/>
          <w:lang w:val="nl"/>
        </w:rPr>
      </w:pPr>
      <w:r w:rsidRPr="00FC6EB7">
        <w:rPr>
          <w:rFonts w:cs="Arial"/>
          <w:szCs w:val="20"/>
          <w:lang w:val="nl"/>
        </w:rPr>
        <w:t>Overig</w:t>
      </w:r>
    </w:p>
    <w:p w:rsidR="00FC6EB7" w:rsidRPr="00FC6EB7" w:rsidRDefault="00FC6EB7" w:rsidP="00FC6EB7">
      <w:pPr>
        <w:numPr>
          <w:ilvl w:val="0"/>
          <w:numId w:val="11"/>
        </w:numPr>
        <w:rPr>
          <w:rFonts w:cs="Arial"/>
          <w:szCs w:val="20"/>
          <w:lang w:val="nl"/>
        </w:rPr>
      </w:pPr>
      <w:r w:rsidRPr="00FC6EB7">
        <w:rPr>
          <w:rFonts w:cs="Arial"/>
          <w:szCs w:val="20"/>
          <w:lang w:val="nl"/>
        </w:rPr>
        <w:t>Verkeersgedrag</w:t>
      </w:r>
    </w:p>
    <w:p w:rsidR="00FC6EB7" w:rsidRPr="00FC6EB7" w:rsidRDefault="00FC6EB7" w:rsidP="00FC6EB7">
      <w:pPr>
        <w:numPr>
          <w:ilvl w:val="1"/>
          <w:numId w:val="11"/>
        </w:numPr>
        <w:rPr>
          <w:rFonts w:cs="Arial"/>
          <w:szCs w:val="20"/>
          <w:lang w:val="nl"/>
        </w:rPr>
      </w:pPr>
      <w:r w:rsidRPr="00FC6EB7">
        <w:rPr>
          <w:rFonts w:cs="Arial"/>
          <w:szCs w:val="20"/>
          <w:lang w:val="nl"/>
        </w:rPr>
        <w:t>Roodlichtnegatie</w:t>
      </w:r>
    </w:p>
    <w:p w:rsidR="00FC6EB7" w:rsidRPr="00FC6EB7" w:rsidRDefault="00FC6EB7" w:rsidP="00FC6EB7">
      <w:pPr>
        <w:numPr>
          <w:ilvl w:val="1"/>
          <w:numId w:val="11"/>
        </w:numPr>
        <w:rPr>
          <w:rFonts w:cs="Arial"/>
          <w:szCs w:val="20"/>
          <w:lang w:val="nl"/>
        </w:rPr>
      </w:pPr>
      <w:r w:rsidRPr="00FC6EB7">
        <w:rPr>
          <w:rFonts w:cs="Arial"/>
          <w:szCs w:val="20"/>
          <w:lang w:val="nl"/>
        </w:rPr>
        <w:t>Foutief voorsorteren</w:t>
      </w:r>
    </w:p>
    <w:p w:rsidR="00FC6EB7" w:rsidRPr="00FC6EB7" w:rsidRDefault="00FC6EB7" w:rsidP="00FC6EB7">
      <w:pPr>
        <w:numPr>
          <w:ilvl w:val="1"/>
          <w:numId w:val="11"/>
        </w:numPr>
        <w:rPr>
          <w:rFonts w:cs="Arial"/>
          <w:szCs w:val="20"/>
          <w:lang w:val="nl"/>
        </w:rPr>
      </w:pPr>
      <w:r w:rsidRPr="00FC6EB7">
        <w:rPr>
          <w:rFonts w:cs="Arial"/>
          <w:szCs w:val="20"/>
          <w:lang w:val="nl"/>
        </w:rPr>
        <w:t>Weefbewegingen</w:t>
      </w:r>
    </w:p>
    <w:p w:rsidR="00FC6EB7" w:rsidRPr="00FC6EB7" w:rsidRDefault="00FC6EB7" w:rsidP="00FC6EB7">
      <w:pPr>
        <w:numPr>
          <w:ilvl w:val="1"/>
          <w:numId w:val="11"/>
        </w:numPr>
        <w:rPr>
          <w:rFonts w:cs="Arial"/>
          <w:szCs w:val="20"/>
          <w:lang w:val="nl"/>
        </w:rPr>
      </w:pPr>
      <w:r w:rsidRPr="00FC6EB7">
        <w:rPr>
          <w:rFonts w:cs="Arial"/>
          <w:szCs w:val="20"/>
          <w:lang w:val="nl"/>
        </w:rPr>
        <w:t>Verkeerde rijrichting</w:t>
      </w:r>
    </w:p>
    <w:p w:rsidR="00FC6EB7" w:rsidRPr="00FC6EB7" w:rsidRDefault="00FC6EB7" w:rsidP="00FC6EB7">
      <w:pPr>
        <w:numPr>
          <w:ilvl w:val="1"/>
          <w:numId w:val="11"/>
        </w:numPr>
        <w:rPr>
          <w:rFonts w:cs="Arial"/>
          <w:szCs w:val="20"/>
          <w:lang w:val="nl"/>
        </w:rPr>
      </w:pPr>
      <w:r w:rsidRPr="00FC6EB7">
        <w:rPr>
          <w:rFonts w:cs="Arial"/>
          <w:szCs w:val="20"/>
          <w:lang w:val="nl"/>
        </w:rPr>
        <w:t>Overig</w:t>
      </w:r>
    </w:p>
    <w:p w:rsidR="00FC6EB7" w:rsidRPr="00FC6EB7" w:rsidRDefault="00FC6EB7" w:rsidP="00FC6EB7">
      <w:pPr>
        <w:suppressAutoHyphens/>
        <w:rPr>
          <w:rFonts w:cs="Arial"/>
          <w:szCs w:val="20"/>
          <w:lang w:val="nl"/>
        </w:rPr>
      </w:pPr>
    </w:p>
    <w:p w:rsidR="00FC6EB7" w:rsidRPr="00FC6EB7" w:rsidRDefault="00FC6EB7" w:rsidP="00FC6EB7">
      <w:pPr>
        <w:rPr>
          <w:rFonts w:cs="Arial"/>
          <w:szCs w:val="20"/>
          <w:lang w:val="nl"/>
        </w:rPr>
      </w:pPr>
      <w:r w:rsidRPr="00FC6EB7">
        <w:rPr>
          <w:rFonts w:cs="Arial"/>
          <w:szCs w:val="20"/>
          <w:lang w:val="nl"/>
        </w:rPr>
        <w:t>Geconstateerde afwijkingen dienen op het afnameformulier te worden genoteerd. Indien niet wordt voldaan aan de gestelde eisen wordt de verkeersregelautomaat afgekeurd, en dient er een aanvullende inbedrijfstelling plaats te vinden. Deze mag maximaal 5 werkdagen na de oorspronkelijke inbedrijfstelling datum plaatsvinden. Geconstateerde afwijkingen dienen binnen maximaal 5 werkdagen na de SAT te zijn verholpen. Opdrachtnemer dient Opdrachtgever ervan te overtuigen dat gebreken hersteld zijn.</w:t>
      </w:r>
    </w:p>
    <w:p w:rsidR="00FC6EB7" w:rsidRPr="00FC6EB7" w:rsidRDefault="00FC6EB7" w:rsidP="00FC6EB7">
      <w:pPr>
        <w:suppressAutoHyphens/>
        <w:rPr>
          <w:rFonts w:cs="Arial"/>
          <w:szCs w:val="20"/>
          <w:lang w:val="nl"/>
        </w:rPr>
      </w:pPr>
    </w:p>
    <w:p w:rsidR="00FC6EB7" w:rsidRPr="00FC6EB7" w:rsidRDefault="00FC6EB7" w:rsidP="000F2600">
      <w:pPr>
        <w:pStyle w:val="Kop2"/>
        <w:rPr>
          <w:lang w:val="nl"/>
        </w:rPr>
      </w:pPr>
      <w:bookmarkStart w:id="41" w:name="_Toc303165831"/>
      <w:bookmarkStart w:id="42" w:name="_Toc352220380"/>
      <w:bookmarkStart w:id="43" w:name="_Toc352220965"/>
      <w:bookmarkStart w:id="44" w:name="_Toc353185154"/>
      <w:bookmarkStart w:id="45" w:name="_Toc353185648"/>
      <w:bookmarkStart w:id="46" w:name="_Toc353190194"/>
      <w:bookmarkStart w:id="47" w:name="_Toc353190456"/>
      <w:bookmarkStart w:id="48" w:name="_Toc403455777"/>
      <w:r w:rsidRPr="00FC6EB7">
        <w:rPr>
          <w:lang w:val="nl"/>
        </w:rPr>
        <w:t>Inbedrijfstelling hardware en wegmeubilair</w:t>
      </w:r>
      <w:r w:rsidRPr="00FC6EB7">
        <w:rPr>
          <w:lang w:val="nl"/>
        </w:rPr>
        <w:fldChar w:fldCharType="begin"/>
      </w:r>
      <w:r w:rsidRPr="00FC6EB7">
        <w:rPr>
          <w:lang w:val="nl"/>
        </w:rPr>
        <w:instrText xml:space="preserve"> XE "5.3 masten en lantaarns" </w:instrText>
      </w:r>
      <w:r w:rsidRPr="00FC6EB7">
        <w:rPr>
          <w:lang w:val="nl"/>
        </w:rPr>
        <w:fldChar w:fldCharType="end"/>
      </w:r>
      <w:r w:rsidRPr="00FC6EB7">
        <w:rPr>
          <w:lang w:val="nl"/>
        </w:rPr>
        <w:fldChar w:fldCharType="begin"/>
      </w:r>
      <w:r w:rsidRPr="00FC6EB7">
        <w:rPr>
          <w:lang w:val="nl"/>
        </w:rPr>
        <w:instrText xml:space="preserve"> XE "5.3 masten en lantaarns" </w:instrText>
      </w:r>
      <w:r w:rsidRPr="00FC6EB7">
        <w:rPr>
          <w:lang w:val="nl"/>
        </w:rPr>
        <w:fldChar w:fldCharType="end"/>
      </w:r>
      <w:r w:rsidRPr="00FC6EB7">
        <w:rPr>
          <w:lang w:val="nl"/>
        </w:rPr>
        <w:fldChar w:fldCharType="begin"/>
      </w:r>
      <w:r w:rsidRPr="00FC6EB7">
        <w:rPr>
          <w:lang w:val="nl"/>
        </w:rPr>
        <w:instrText xml:space="preserve"> " </w:instrText>
      </w:r>
      <w:r w:rsidRPr="00FC6EB7">
        <w:rPr>
          <w:lang w:val="nl"/>
        </w:rPr>
        <w:fldChar w:fldCharType="end"/>
      </w:r>
      <w:r w:rsidRPr="00FC6EB7">
        <w:rPr>
          <w:lang w:val="nl"/>
        </w:rPr>
        <w:t xml:space="preserve"> (SAT)</w:t>
      </w:r>
      <w:bookmarkEnd w:id="41"/>
      <w:bookmarkEnd w:id="42"/>
      <w:bookmarkEnd w:id="43"/>
      <w:bookmarkEnd w:id="44"/>
      <w:bookmarkEnd w:id="45"/>
      <w:bookmarkEnd w:id="46"/>
      <w:bookmarkEnd w:id="47"/>
      <w:bookmarkEnd w:id="48"/>
    </w:p>
    <w:p w:rsidR="00FC6EB7" w:rsidRPr="00FC6EB7" w:rsidRDefault="00FC6EB7" w:rsidP="00FC6EB7">
      <w:pPr>
        <w:suppressAutoHyphens/>
        <w:rPr>
          <w:rFonts w:cs="Arial"/>
          <w:szCs w:val="20"/>
          <w:lang w:val="nl"/>
        </w:rPr>
      </w:pPr>
      <w:r w:rsidRPr="00FC6EB7">
        <w:rPr>
          <w:rFonts w:cs="Arial"/>
          <w:szCs w:val="20"/>
          <w:lang w:val="nl"/>
        </w:rPr>
        <w:t>Voordat de VRI in bedrijf gesteld kan worden dien</w:t>
      </w:r>
      <w:r w:rsidR="002509CF">
        <w:rPr>
          <w:rFonts w:cs="Arial"/>
          <w:szCs w:val="20"/>
          <w:lang w:val="nl"/>
        </w:rPr>
        <w:t>en er door</w:t>
      </w:r>
      <w:r w:rsidRPr="00FC6EB7">
        <w:rPr>
          <w:rFonts w:cs="Arial"/>
          <w:szCs w:val="20"/>
          <w:lang w:val="nl"/>
        </w:rPr>
        <w:t xml:space="preserve"> </w:t>
      </w:r>
      <w:r w:rsidR="002509CF">
        <w:rPr>
          <w:rFonts w:cs="Arial"/>
          <w:szCs w:val="20"/>
          <w:lang w:val="nl"/>
        </w:rPr>
        <w:t>de opdrachtnemer</w:t>
      </w:r>
      <w:r w:rsidRPr="00FC6EB7">
        <w:rPr>
          <w:rFonts w:cs="Arial"/>
          <w:szCs w:val="20"/>
          <w:lang w:val="nl"/>
        </w:rPr>
        <w:t xml:space="preserve"> een aantal test verricht te </w:t>
      </w:r>
      <w:r w:rsidR="002509CF">
        <w:rPr>
          <w:rFonts w:cs="Arial"/>
          <w:szCs w:val="20"/>
          <w:lang w:val="nl"/>
        </w:rPr>
        <w:t>zijn</w:t>
      </w:r>
      <w:r w:rsidRPr="00FC6EB7">
        <w:rPr>
          <w:rFonts w:cs="Arial"/>
          <w:szCs w:val="20"/>
          <w:lang w:val="nl"/>
        </w:rPr>
        <w:t>:</w:t>
      </w:r>
    </w:p>
    <w:p w:rsidR="00FC6EB7" w:rsidRPr="00FC6EB7" w:rsidRDefault="00FC6EB7" w:rsidP="00FC6EB7">
      <w:pPr>
        <w:suppressAutoHyphens/>
        <w:rPr>
          <w:rFonts w:cs="Arial"/>
          <w:szCs w:val="20"/>
          <w:lang w:val="nl"/>
        </w:rPr>
      </w:pPr>
    </w:p>
    <w:p w:rsidR="00FC6EB7" w:rsidRPr="00FC6EB7" w:rsidRDefault="00FC6EB7" w:rsidP="00FC6EB7">
      <w:pPr>
        <w:suppressAutoHyphens/>
        <w:rPr>
          <w:rFonts w:cs="Arial"/>
          <w:i/>
          <w:szCs w:val="20"/>
          <w:lang w:val="nl"/>
        </w:rPr>
      </w:pPr>
      <w:r w:rsidRPr="00FC6EB7">
        <w:rPr>
          <w:rFonts w:cs="Arial"/>
          <w:i/>
          <w:szCs w:val="20"/>
          <w:lang w:val="nl"/>
        </w:rPr>
        <w:t xml:space="preserve">Controle juiste aansturing lantaarns: </w:t>
      </w:r>
    </w:p>
    <w:p w:rsidR="00FC6EB7" w:rsidRPr="00FC6EB7" w:rsidRDefault="00FC6EB7" w:rsidP="00FC6EB7">
      <w:pPr>
        <w:suppressAutoHyphens/>
        <w:ind w:left="720"/>
        <w:rPr>
          <w:rFonts w:cs="Arial"/>
          <w:szCs w:val="20"/>
          <w:lang w:val="nl"/>
        </w:rPr>
      </w:pPr>
      <w:r w:rsidRPr="00FC6EB7">
        <w:rPr>
          <w:rFonts w:cs="Arial"/>
          <w:szCs w:val="20"/>
          <w:lang w:val="nl"/>
        </w:rPr>
        <w:t>De lantaarns dienen vanuit de automaat stuk voor stuk aangestuurd op het kruisingsvlak dient visueel te worden gecontroleerd of de juiste lantaarn wordt aangestuurd.</w:t>
      </w:r>
    </w:p>
    <w:p w:rsidR="00FC6EB7" w:rsidRPr="00FC6EB7" w:rsidRDefault="00FC6EB7" w:rsidP="00FC6EB7">
      <w:pPr>
        <w:suppressAutoHyphens/>
        <w:rPr>
          <w:rFonts w:cs="Arial"/>
          <w:i/>
          <w:szCs w:val="20"/>
          <w:lang w:val="nl"/>
        </w:rPr>
      </w:pPr>
      <w:r w:rsidRPr="00FC6EB7">
        <w:rPr>
          <w:rFonts w:cs="Arial"/>
          <w:i/>
          <w:szCs w:val="20"/>
          <w:lang w:val="nl"/>
        </w:rPr>
        <w:t>Controle werking roodlampbewaking:</w:t>
      </w:r>
      <w:r w:rsidRPr="00FC6EB7">
        <w:rPr>
          <w:rFonts w:cs="Arial"/>
          <w:i/>
          <w:szCs w:val="20"/>
          <w:lang w:val="nl"/>
        </w:rPr>
        <w:tab/>
      </w:r>
    </w:p>
    <w:p w:rsidR="00FC6EB7" w:rsidRPr="00FC6EB7" w:rsidRDefault="00FC6EB7" w:rsidP="00FC6EB7">
      <w:pPr>
        <w:suppressAutoHyphens/>
        <w:ind w:left="720"/>
        <w:rPr>
          <w:rFonts w:cs="Arial"/>
          <w:szCs w:val="20"/>
          <w:lang w:val="nl"/>
        </w:rPr>
      </w:pPr>
      <w:r w:rsidRPr="00FC6EB7">
        <w:rPr>
          <w:rFonts w:cs="Arial"/>
          <w:szCs w:val="20"/>
          <w:lang w:val="nl"/>
        </w:rPr>
        <w:t>Op het kruispunt dient de instelling van de roodlampbewaking te worden gecontroleerd (o.a. dubbel rood)</w:t>
      </w:r>
    </w:p>
    <w:p w:rsidR="00FC6EB7" w:rsidRPr="00FC6EB7" w:rsidRDefault="00FC6EB7" w:rsidP="00FC6EB7">
      <w:pPr>
        <w:suppressAutoHyphens/>
        <w:rPr>
          <w:rFonts w:cs="Arial"/>
          <w:i/>
          <w:szCs w:val="20"/>
          <w:lang w:val="nl"/>
        </w:rPr>
      </w:pPr>
      <w:r w:rsidRPr="00FC6EB7">
        <w:rPr>
          <w:rFonts w:cs="Arial"/>
          <w:i/>
          <w:szCs w:val="20"/>
          <w:lang w:val="nl"/>
        </w:rPr>
        <w:t>Controle richten van de lantaarns:</w:t>
      </w:r>
    </w:p>
    <w:p w:rsidR="00FC6EB7" w:rsidRPr="00FC6EB7" w:rsidRDefault="00FC6EB7" w:rsidP="00FC6EB7">
      <w:pPr>
        <w:suppressAutoHyphens/>
        <w:rPr>
          <w:rFonts w:cs="Arial"/>
          <w:szCs w:val="20"/>
          <w:lang w:val="nl"/>
        </w:rPr>
      </w:pPr>
      <w:r w:rsidRPr="00FC6EB7">
        <w:rPr>
          <w:rFonts w:cs="Arial"/>
          <w:szCs w:val="20"/>
          <w:lang w:val="nl"/>
        </w:rPr>
        <w:tab/>
        <w:t>Controleren van het juist gericht zijn (zichtbaarheid) van de lantaarns</w:t>
      </w:r>
    </w:p>
    <w:p w:rsidR="00FC6EB7" w:rsidRPr="00FC6EB7" w:rsidRDefault="00FC6EB7" w:rsidP="00FC6EB7">
      <w:pPr>
        <w:suppressAutoHyphens/>
        <w:rPr>
          <w:rFonts w:cs="Arial"/>
          <w:i/>
          <w:szCs w:val="20"/>
          <w:lang w:val="nl"/>
        </w:rPr>
      </w:pPr>
      <w:r w:rsidRPr="00FC6EB7">
        <w:rPr>
          <w:rFonts w:cs="Arial"/>
          <w:i/>
          <w:szCs w:val="20"/>
          <w:lang w:val="nl"/>
        </w:rPr>
        <w:t xml:space="preserve">Controle aansturing geelknipperen: </w:t>
      </w:r>
    </w:p>
    <w:p w:rsidR="00FC6EB7" w:rsidRPr="00FC6EB7" w:rsidRDefault="00FC6EB7" w:rsidP="00FC6EB7">
      <w:pPr>
        <w:suppressAutoHyphens/>
        <w:rPr>
          <w:rFonts w:cs="Arial"/>
          <w:szCs w:val="20"/>
          <w:lang w:val="nl"/>
        </w:rPr>
      </w:pPr>
      <w:r w:rsidRPr="00FC6EB7">
        <w:rPr>
          <w:rFonts w:cs="Arial"/>
          <w:szCs w:val="20"/>
          <w:lang w:val="nl"/>
        </w:rPr>
        <w:tab/>
        <w:t>De juiste lantaarns dienen geel te knipperen</w:t>
      </w:r>
    </w:p>
    <w:p w:rsidR="00FC6EB7" w:rsidRPr="00FC6EB7" w:rsidRDefault="00FC6EB7" w:rsidP="00FC6EB7">
      <w:pPr>
        <w:suppressAutoHyphens/>
        <w:rPr>
          <w:rFonts w:cs="Arial"/>
          <w:i/>
          <w:szCs w:val="20"/>
          <w:lang w:val="nl"/>
        </w:rPr>
      </w:pPr>
      <w:r w:rsidRPr="00FC6EB7">
        <w:rPr>
          <w:rFonts w:cs="Arial"/>
          <w:i/>
          <w:szCs w:val="20"/>
          <w:lang w:val="nl"/>
        </w:rPr>
        <w:t>Controle aansluiting detectielussen/drukknoppen:</w:t>
      </w:r>
    </w:p>
    <w:p w:rsidR="00FC6EB7" w:rsidRPr="00FC6EB7" w:rsidRDefault="00FC6EB7" w:rsidP="00FC6EB7">
      <w:pPr>
        <w:suppressAutoHyphens/>
        <w:ind w:left="720"/>
        <w:rPr>
          <w:rFonts w:cs="Arial"/>
          <w:szCs w:val="20"/>
          <w:lang w:val="nl"/>
        </w:rPr>
      </w:pPr>
      <w:r w:rsidRPr="00FC6EB7">
        <w:rPr>
          <w:rFonts w:cs="Arial"/>
          <w:szCs w:val="20"/>
          <w:lang w:val="nl"/>
        </w:rPr>
        <w:t xml:space="preserve">Controleren van het juist aangesloten zijn van de detectielussen/drukknoppen en aanvullende controle op overspraak en/of verstoringenstoring van detectie. </w:t>
      </w:r>
    </w:p>
    <w:p w:rsidR="00FC6EB7" w:rsidRPr="00FC6EB7" w:rsidRDefault="00FC6EB7" w:rsidP="00FC6EB7">
      <w:pPr>
        <w:suppressAutoHyphens/>
        <w:rPr>
          <w:rFonts w:cs="Arial"/>
          <w:i/>
          <w:szCs w:val="20"/>
          <w:lang w:val="nl"/>
        </w:rPr>
      </w:pPr>
      <w:r w:rsidRPr="00FC6EB7">
        <w:rPr>
          <w:rFonts w:cs="Arial"/>
          <w:i/>
          <w:szCs w:val="20"/>
          <w:lang w:val="nl"/>
        </w:rPr>
        <w:t>Controle werking voorwaarschuwingsseinen:</w:t>
      </w:r>
    </w:p>
    <w:p w:rsidR="00FC6EB7" w:rsidRPr="00FC6EB7" w:rsidRDefault="00FC6EB7" w:rsidP="00FC6EB7">
      <w:pPr>
        <w:suppressAutoHyphens/>
        <w:rPr>
          <w:rFonts w:cs="Arial"/>
          <w:szCs w:val="20"/>
          <w:lang w:val="nl"/>
        </w:rPr>
      </w:pPr>
      <w:r w:rsidRPr="00FC6EB7">
        <w:rPr>
          <w:rFonts w:cs="Arial"/>
          <w:szCs w:val="20"/>
          <w:lang w:val="nl"/>
        </w:rPr>
        <w:tab/>
        <w:t>Controleren van werking VWS (ook knipperfrequentie)</w:t>
      </w:r>
    </w:p>
    <w:p w:rsidR="00FC6EB7" w:rsidRPr="00FC6EB7" w:rsidRDefault="00FC6EB7" w:rsidP="00FC6EB7">
      <w:pPr>
        <w:suppressAutoHyphens/>
        <w:rPr>
          <w:rFonts w:cs="Arial"/>
          <w:i/>
          <w:szCs w:val="20"/>
          <w:lang w:val="nl"/>
        </w:rPr>
      </w:pPr>
      <w:r w:rsidRPr="00FC6EB7">
        <w:rPr>
          <w:rFonts w:cs="Arial"/>
          <w:i/>
          <w:szCs w:val="20"/>
          <w:lang w:val="nl"/>
        </w:rPr>
        <w:t>Controle werking camera:</w:t>
      </w:r>
    </w:p>
    <w:p w:rsidR="00FC6EB7" w:rsidRPr="00FC6EB7" w:rsidRDefault="00FC6EB7" w:rsidP="00FC6EB7">
      <w:pPr>
        <w:suppressAutoHyphens/>
        <w:rPr>
          <w:rFonts w:cs="Arial"/>
          <w:szCs w:val="20"/>
          <w:lang w:val="nl"/>
        </w:rPr>
      </w:pPr>
      <w:r w:rsidRPr="00FC6EB7">
        <w:rPr>
          <w:rFonts w:cs="Arial"/>
          <w:szCs w:val="20"/>
          <w:lang w:val="nl"/>
        </w:rPr>
        <w:tab/>
        <w:t>Controleren van werking camera</w:t>
      </w:r>
    </w:p>
    <w:p w:rsidR="00FC6EB7" w:rsidRDefault="00FC6EB7" w:rsidP="00FC6EB7">
      <w:pPr>
        <w:suppressAutoHyphens/>
        <w:rPr>
          <w:rFonts w:cs="Arial"/>
          <w:szCs w:val="20"/>
          <w:lang w:val="nl"/>
        </w:rPr>
      </w:pPr>
    </w:p>
    <w:p w:rsidR="002509CF" w:rsidRDefault="002509CF" w:rsidP="00FC6EB7">
      <w:pPr>
        <w:suppressAutoHyphens/>
        <w:rPr>
          <w:rFonts w:cs="Arial"/>
          <w:szCs w:val="20"/>
          <w:lang w:val="nl"/>
        </w:rPr>
      </w:pPr>
      <w:r>
        <w:rPr>
          <w:rFonts w:cs="Arial"/>
          <w:szCs w:val="20"/>
          <w:lang w:val="nl"/>
        </w:rPr>
        <w:t>Tijdens de SAT worden de test door opdrachtgever en – nemer nogmaals doorlopen.</w:t>
      </w:r>
    </w:p>
    <w:p w:rsidR="002509CF" w:rsidRPr="00FC6EB7" w:rsidRDefault="002509CF" w:rsidP="00FC6EB7">
      <w:pPr>
        <w:suppressAutoHyphens/>
        <w:rPr>
          <w:rFonts w:cs="Arial"/>
          <w:szCs w:val="20"/>
          <w:lang w:val="nl"/>
        </w:rPr>
      </w:pPr>
    </w:p>
    <w:p w:rsidR="00FC6EB7" w:rsidRPr="00FC6EB7" w:rsidRDefault="00FC6EB7" w:rsidP="00FC6EB7">
      <w:pPr>
        <w:suppressAutoHyphens/>
        <w:rPr>
          <w:rFonts w:cs="Arial"/>
          <w:szCs w:val="20"/>
          <w:lang w:val="nl"/>
        </w:rPr>
      </w:pPr>
      <w:r w:rsidRPr="00FC6EB7">
        <w:rPr>
          <w:rFonts w:cs="Arial"/>
          <w:szCs w:val="20"/>
          <w:lang w:val="nl"/>
        </w:rPr>
        <w:t>Na de inbedrijfstelling vindt er een verificatie plaats aan de hand van het verificatierapport</w:t>
      </w:r>
      <w:r w:rsidR="00030561">
        <w:rPr>
          <w:rFonts w:cs="Arial"/>
          <w:szCs w:val="20"/>
          <w:lang w:val="nl"/>
        </w:rPr>
        <w:t>.</w:t>
      </w:r>
    </w:p>
    <w:p w:rsidR="007A49DB" w:rsidRDefault="00397B1E" w:rsidP="002509CF">
      <w:pPr>
        <w:rPr>
          <w:rFonts w:ascii="Verdana" w:hAnsi="Verdana"/>
          <w:bCs/>
          <w:sz w:val="28"/>
          <w:szCs w:val="28"/>
          <w:lang w:val="nl"/>
        </w:rPr>
      </w:pPr>
      <w:r w:rsidRPr="00030561">
        <w:rPr>
          <w:rFonts w:cs="Arial"/>
          <w:szCs w:val="20"/>
          <w:lang w:val="nl"/>
        </w:rPr>
        <w:t>Blz</w:t>
      </w:r>
      <w:r w:rsidR="00030561" w:rsidRPr="00030561">
        <w:rPr>
          <w:rFonts w:cs="Arial"/>
          <w:szCs w:val="20"/>
          <w:lang w:val="nl"/>
        </w:rPr>
        <w:t xml:space="preserve"> 10 t/m 12</w:t>
      </w:r>
      <w:r w:rsidR="000F2600" w:rsidRPr="00030561">
        <w:rPr>
          <w:rFonts w:cs="Arial"/>
          <w:szCs w:val="20"/>
          <w:lang w:val="nl"/>
        </w:rPr>
        <w:t xml:space="preserve"> </w:t>
      </w:r>
      <w:r w:rsidR="00FC6EB7" w:rsidRPr="00030561">
        <w:rPr>
          <w:rFonts w:cs="Arial"/>
          <w:szCs w:val="20"/>
          <w:lang w:val="nl"/>
        </w:rPr>
        <w:t xml:space="preserve">beschrijft welke </w:t>
      </w:r>
      <w:r w:rsidR="00FC6EB7" w:rsidRPr="00FC6EB7">
        <w:rPr>
          <w:rFonts w:cs="Arial"/>
          <w:szCs w:val="20"/>
          <w:lang w:val="nl"/>
        </w:rPr>
        <w:t>onderdelen minimaal gecontroleerd dienen te worden bij inbedrijfstelling. Het betreft hier extra controle op de juiste technische werking van de installatie.</w:t>
      </w:r>
      <w:bookmarkStart w:id="49" w:name="_Toc353185184"/>
      <w:bookmarkStart w:id="50" w:name="_Toc353185665"/>
      <w:bookmarkStart w:id="51" w:name="_Toc353190211"/>
      <w:bookmarkStart w:id="52" w:name="_Toc353190473"/>
      <w:bookmarkStart w:id="53" w:name="_Ref353537895"/>
      <w:bookmarkStart w:id="54" w:name="_Ref353537922"/>
      <w:bookmarkStart w:id="55" w:name="_Ref353537937"/>
      <w:bookmarkStart w:id="56" w:name="_Ref353537950"/>
      <w:bookmarkStart w:id="57" w:name="_Ref353537964"/>
      <w:bookmarkStart w:id="58" w:name="_Ref353537976"/>
      <w:bookmarkStart w:id="59" w:name="_Ref353537988"/>
      <w:bookmarkStart w:id="60" w:name="_Ref353885621"/>
      <w:bookmarkStart w:id="61" w:name="_Ref354380986"/>
      <w:bookmarkStart w:id="62" w:name="_Toc403455794"/>
    </w:p>
    <w:p w:rsidR="007A49DB" w:rsidRDefault="007A49DB" w:rsidP="007A49DB">
      <w:pPr>
        <w:rPr>
          <w:lang w:val="nl"/>
        </w:rPr>
      </w:pPr>
      <w:r>
        <w:rPr>
          <w:lang w:val="nl"/>
        </w:rPr>
        <w:br w:type="page"/>
      </w:r>
    </w:p>
    <w:p w:rsidR="00C924B6" w:rsidRPr="002B17FE" w:rsidRDefault="00C924B6" w:rsidP="002B17FE">
      <w:pPr>
        <w:pStyle w:val="Kop1"/>
        <w:numPr>
          <w:ilvl w:val="0"/>
          <w:numId w:val="0"/>
        </w:numPr>
        <w:tabs>
          <w:tab w:val="clear" w:pos="720"/>
        </w:tabs>
        <w:spacing w:after="0"/>
        <w:ind w:left="360"/>
        <w:rPr>
          <w:rFonts w:ascii="Verdana" w:hAnsi="Verdana" w:cs="Times New Roman"/>
          <w:bCs w:val="0"/>
          <w:kern w:val="0"/>
          <w:sz w:val="28"/>
          <w:szCs w:val="28"/>
          <w:lang w:val="nl"/>
        </w:rPr>
      </w:pPr>
      <w:r w:rsidRPr="002B17FE">
        <w:rPr>
          <w:rFonts w:ascii="Verdana" w:hAnsi="Verdana" w:cs="Times New Roman"/>
          <w:bCs w:val="0"/>
          <w:kern w:val="0"/>
          <w:sz w:val="28"/>
          <w:szCs w:val="28"/>
          <w:lang w:val="nl"/>
        </w:rPr>
        <w:lastRenderedPageBreak/>
        <w:t>Formulieren verificaties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C924B6" w:rsidRPr="00C924B6" w:rsidRDefault="00C924B6" w:rsidP="00C924B6">
      <w:pPr>
        <w:rPr>
          <w:sz w:val="16"/>
          <w:szCs w:val="20"/>
          <w:lang w:val="nl"/>
        </w:rPr>
      </w:pPr>
    </w:p>
    <w:p w:rsidR="00C924B6" w:rsidRPr="00C924B6" w:rsidRDefault="00C924B6" w:rsidP="00C924B6">
      <w:pPr>
        <w:rPr>
          <w:rFonts w:ascii="Verdana" w:hAnsi="Verdana"/>
          <w:szCs w:val="20"/>
          <w:lang w:val="nl"/>
        </w:rPr>
      </w:pPr>
      <w:r w:rsidRPr="00C924B6">
        <w:rPr>
          <w:rFonts w:ascii="Verdana" w:hAnsi="Verdana"/>
          <w:szCs w:val="20"/>
          <w:lang w:val="nl"/>
        </w:rPr>
        <w:t>Kruispunt</w:t>
      </w:r>
      <w:r w:rsidRPr="00C924B6">
        <w:rPr>
          <w:rFonts w:ascii="Verdana" w:hAnsi="Verdana"/>
          <w:szCs w:val="20"/>
          <w:lang w:val="nl"/>
        </w:rPr>
        <w:tab/>
      </w:r>
      <w:r w:rsidRPr="00C924B6">
        <w:rPr>
          <w:rFonts w:ascii="Verdana" w:hAnsi="Verdana"/>
          <w:szCs w:val="20"/>
          <w:lang w:val="nl"/>
        </w:rPr>
        <w:tab/>
        <w:t xml:space="preserve">: </w:t>
      </w:r>
    </w:p>
    <w:p w:rsidR="00C924B6" w:rsidRPr="00C924B6" w:rsidRDefault="00C924B6" w:rsidP="00C924B6">
      <w:pPr>
        <w:rPr>
          <w:rFonts w:ascii="Verdana" w:hAnsi="Verdana"/>
          <w:szCs w:val="20"/>
          <w:lang w:val="nl"/>
        </w:rPr>
      </w:pPr>
      <w:r w:rsidRPr="00C924B6">
        <w:rPr>
          <w:rFonts w:ascii="Verdana" w:hAnsi="Verdana"/>
          <w:szCs w:val="20"/>
          <w:lang w:val="nl"/>
        </w:rPr>
        <w:t>Leverancier</w:t>
      </w:r>
      <w:r w:rsidRPr="00C924B6">
        <w:rPr>
          <w:rFonts w:ascii="Verdana" w:hAnsi="Verdana"/>
          <w:szCs w:val="20"/>
          <w:lang w:val="nl"/>
        </w:rPr>
        <w:tab/>
      </w:r>
      <w:r w:rsidRPr="00C924B6">
        <w:rPr>
          <w:rFonts w:ascii="Verdana" w:hAnsi="Verdana"/>
          <w:szCs w:val="20"/>
          <w:lang w:val="nl"/>
        </w:rPr>
        <w:tab/>
        <w:t xml:space="preserve">: </w:t>
      </w:r>
    </w:p>
    <w:p w:rsidR="00C924B6" w:rsidRPr="00C924B6" w:rsidRDefault="00C924B6" w:rsidP="00C924B6">
      <w:pPr>
        <w:rPr>
          <w:rFonts w:ascii="Verdana" w:hAnsi="Verdana"/>
          <w:szCs w:val="20"/>
          <w:lang w:val="nl" w:eastAsia="x-none"/>
        </w:rPr>
      </w:pPr>
      <w:r w:rsidRPr="00C924B6">
        <w:rPr>
          <w:rFonts w:ascii="Verdana" w:hAnsi="Verdana"/>
          <w:szCs w:val="20"/>
          <w:lang w:val="nl" w:eastAsia="x-none"/>
        </w:rPr>
        <w:t>Automaatnummer</w:t>
      </w:r>
      <w:r w:rsidRPr="00C924B6">
        <w:rPr>
          <w:rFonts w:ascii="Verdana" w:hAnsi="Verdana"/>
          <w:szCs w:val="20"/>
          <w:lang w:val="nl" w:eastAsia="x-none"/>
        </w:rPr>
        <w:tab/>
        <w:t xml:space="preserve">: </w:t>
      </w:r>
    </w:p>
    <w:p w:rsidR="00C924B6" w:rsidRPr="00C924B6" w:rsidRDefault="00C924B6" w:rsidP="00C924B6">
      <w:pPr>
        <w:rPr>
          <w:rFonts w:ascii="Verdana" w:hAnsi="Verdana"/>
          <w:szCs w:val="20"/>
          <w:lang w:val="nl"/>
        </w:rPr>
      </w:pPr>
      <w:r w:rsidRPr="00C924B6">
        <w:rPr>
          <w:rFonts w:ascii="Verdana" w:hAnsi="Verdana"/>
          <w:szCs w:val="20"/>
          <w:lang w:val="nl"/>
        </w:rPr>
        <w:t>Afnemer</w:t>
      </w:r>
      <w:r w:rsidRPr="00C924B6">
        <w:rPr>
          <w:rFonts w:ascii="Verdana" w:hAnsi="Verdana"/>
          <w:szCs w:val="20"/>
          <w:lang w:val="nl"/>
        </w:rPr>
        <w:tab/>
      </w:r>
      <w:r w:rsidRPr="00C924B6">
        <w:rPr>
          <w:rFonts w:ascii="Verdana" w:hAnsi="Verdana"/>
          <w:szCs w:val="20"/>
          <w:lang w:val="nl"/>
        </w:rPr>
        <w:tab/>
        <w:t>:</w:t>
      </w:r>
    </w:p>
    <w:p w:rsidR="00C924B6" w:rsidRPr="00C924B6" w:rsidRDefault="00C924B6" w:rsidP="00C924B6">
      <w:pPr>
        <w:rPr>
          <w:rFonts w:ascii="Verdana" w:hAnsi="Verdana"/>
          <w:szCs w:val="20"/>
          <w:lang w:val="nl"/>
        </w:rPr>
      </w:pPr>
      <w:r w:rsidRPr="00C924B6">
        <w:rPr>
          <w:rFonts w:ascii="Verdana" w:hAnsi="Verdana"/>
          <w:szCs w:val="20"/>
          <w:lang w:val="nl"/>
        </w:rPr>
        <w:t>Resultaat applicatie</w:t>
      </w:r>
      <w:r w:rsidRPr="00C924B6">
        <w:rPr>
          <w:rFonts w:ascii="Verdana" w:hAnsi="Verdana"/>
          <w:szCs w:val="20"/>
          <w:lang w:val="nl"/>
        </w:rPr>
        <w:tab/>
        <w:t xml:space="preserve">: goedgekeurd / afgekeurd </w:t>
      </w:r>
    </w:p>
    <w:p w:rsidR="00C924B6" w:rsidRPr="00C924B6" w:rsidRDefault="00C924B6" w:rsidP="00C924B6">
      <w:pPr>
        <w:rPr>
          <w:rFonts w:ascii="Verdana" w:hAnsi="Verdana"/>
          <w:szCs w:val="20"/>
          <w:lang w:val="nl"/>
        </w:rPr>
      </w:pPr>
      <w:r w:rsidRPr="00C924B6">
        <w:rPr>
          <w:rFonts w:ascii="Verdana" w:hAnsi="Verdana"/>
          <w:szCs w:val="20"/>
          <w:lang w:val="nl"/>
        </w:rPr>
        <w:t>Resultaat FAT</w:t>
      </w:r>
      <w:r w:rsidRPr="00C924B6">
        <w:rPr>
          <w:rFonts w:ascii="Verdana" w:hAnsi="Verdana"/>
          <w:szCs w:val="20"/>
          <w:lang w:val="nl"/>
        </w:rPr>
        <w:tab/>
      </w:r>
      <w:r w:rsidRPr="00C924B6">
        <w:rPr>
          <w:rFonts w:ascii="Verdana" w:hAnsi="Verdana"/>
          <w:szCs w:val="20"/>
          <w:lang w:val="nl"/>
        </w:rPr>
        <w:tab/>
        <w:t xml:space="preserve">: goedgekeurd / afgekeurd </w:t>
      </w:r>
    </w:p>
    <w:p w:rsidR="00C924B6" w:rsidRPr="00C924B6" w:rsidRDefault="00C924B6" w:rsidP="00C924B6">
      <w:pPr>
        <w:pBdr>
          <w:bottom w:val="single" w:sz="12" w:space="1" w:color="auto"/>
        </w:pBdr>
        <w:rPr>
          <w:rFonts w:ascii="Verdana" w:hAnsi="Verdana"/>
          <w:szCs w:val="20"/>
          <w:lang w:val="nl"/>
        </w:rPr>
      </w:pPr>
      <w:r w:rsidRPr="00C924B6">
        <w:rPr>
          <w:rFonts w:ascii="Verdana" w:hAnsi="Verdana"/>
          <w:szCs w:val="20"/>
          <w:lang w:val="nl"/>
        </w:rPr>
        <w:t>Resultaat SAT</w:t>
      </w:r>
      <w:r w:rsidRPr="00C924B6">
        <w:rPr>
          <w:rFonts w:ascii="Verdana" w:hAnsi="Verdana"/>
          <w:szCs w:val="20"/>
          <w:lang w:val="nl"/>
        </w:rPr>
        <w:tab/>
      </w:r>
      <w:r w:rsidRPr="00C924B6">
        <w:rPr>
          <w:rFonts w:ascii="Verdana" w:hAnsi="Verdana"/>
          <w:szCs w:val="20"/>
          <w:lang w:val="nl"/>
        </w:rPr>
        <w:tab/>
        <w:t xml:space="preserve">: goedgekeurd / afgekeurd </w:t>
      </w:r>
    </w:p>
    <w:p w:rsidR="00C924B6" w:rsidRPr="00C924B6" w:rsidRDefault="00C924B6" w:rsidP="00C924B6">
      <w:pPr>
        <w:pBdr>
          <w:bottom w:val="single" w:sz="12" w:space="1" w:color="auto"/>
        </w:pBdr>
        <w:rPr>
          <w:rFonts w:ascii="Verdana" w:hAnsi="Verdana"/>
          <w:szCs w:val="20"/>
          <w:lang w:val="nl"/>
        </w:rPr>
      </w:pPr>
    </w:p>
    <w:p w:rsidR="00C924B6" w:rsidRPr="00C924B6" w:rsidRDefault="00C924B6" w:rsidP="00C924B6">
      <w:pPr>
        <w:rPr>
          <w:rFonts w:ascii="Verdana" w:hAnsi="Verdana"/>
          <w:b/>
          <w:szCs w:val="20"/>
          <w:lang w:val="nl"/>
        </w:rPr>
      </w:pPr>
    </w:p>
    <w:p w:rsidR="00C924B6" w:rsidRPr="00C924B6" w:rsidRDefault="00C924B6" w:rsidP="00C924B6">
      <w:pPr>
        <w:rPr>
          <w:rFonts w:ascii="Verdana" w:hAnsi="Verdana"/>
          <w:b/>
          <w:sz w:val="32"/>
          <w:szCs w:val="32"/>
          <w:lang w:val="nl"/>
        </w:rPr>
      </w:pPr>
      <w:r w:rsidRPr="00C924B6">
        <w:rPr>
          <w:rFonts w:ascii="Verdana" w:hAnsi="Verdana"/>
          <w:b/>
          <w:sz w:val="32"/>
          <w:szCs w:val="32"/>
          <w:lang w:val="nl"/>
        </w:rPr>
        <w:t>APPLICATIE</w:t>
      </w:r>
    </w:p>
    <w:p w:rsidR="00C924B6" w:rsidRPr="00C924B6" w:rsidRDefault="00C924B6" w:rsidP="00C924B6">
      <w:pPr>
        <w:rPr>
          <w:rFonts w:ascii="Verdana" w:hAnsi="Verdana"/>
          <w:szCs w:val="20"/>
          <w:lang w:val="nl"/>
        </w:rPr>
      </w:pPr>
    </w:p>
    <w:p w:rsidR="00C924B6" w:rsidRPr="00C924B6" w:rsidRDefault="00C924B6" w:rsidP="00C924B6">
      <w:pPr>
        <w:rPr>
          <w:rFonts w:ascii="Verdana" w:hAnsi="Verdana"/>
          <w:szCs w:val="20"/>
          <w:lang w:val="nl"/>
        </w:rPr>
      </w:pPr>
      <w:r w:rsidRPr="00C924B6">
        <w:rPr>
          <w:rFonts w:ascii="Verdana" w:hAnsi="Verdana"/>
          <w:szCs w:val="20"/>
          <w:lang w:val="nl"/>
        </w:rPr>
        <w:t>Datum</w:t>
      </w:r>
      <w:r w:rsidRPr="00C924B6">
        <w:rPr>
          <w:rFonts w:ascii="Verdana" w:hAnsi="Verdana"/>
          <w:szCs w:val="20"/>
          <w:lang w:val="nl"/>
        </w:rPr>
        <w:tab/>
        <w:t xml:space="preserve">: </w:t>
      </w:r>
    </w:p>
    <w:p w:rsidR="00C924B6" w:rsidRPr="00C924B6" w:rsidRDefault="00C924B6" w:rsidP="00C924B6">
      <w:pPr>
        <w:rPr>
          <w:szCs w:val="20"/>
          <w:lang w:val="nl"/>
        </w:rPr>
      </w:pPr>
    </w:p>
    <w:p w:rsidR="00C924B6" w:rsidRPr="00C924B6" w:rsidRDefault="00C924B6" w:rsidP="00C924B6">
      <w:pPr>
        <w:rPr>
          <w:sz w:val="16"/>
          <w:szCs w:val="20"/>
          <w:lang w:val="nl"/>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2126"/>
        <w:gridCol w:w="3828"/>
        <w:gridCol w:w="997"/>
      </w:tblGrid>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1 Kruispuntplaatje</w:t>
            </w: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Aanduiding locatie</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Aanduiding locatie</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straat/plaats/kruispuntsbenaming en nummering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Situering politiepaneel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Situering politiepaneel</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positie plaatje t.o.v werkelijke situatie</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Signaalgroep-nummering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Signaalgroepnummering</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signaalgroepnummers</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Detectienummering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Detectienummering</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detectienummering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1.5</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Ledjes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Ledjes</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 juiste aanwezigheid en aansturing van de ledjes</w:t>
            </w:r>
          </w:p>
        </w:tc>
        <w:tc>
          <w:tcPr>
            <w:tcW w:w="997" w:type="dxa"/>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bl>
    <w:p w:rsidR="00C924B6" w:rsidRPr="00C924B6" w:rsidRDefault="00C924B6" w:rsidP="00C924B6">
      <w:pPr>
        <w:rPr>
          <w:rFonts w:ascii="Verdana" w:hAnsi="Verdana"/>
          <w:sz w:val="16"/>
          <w:szCs w:val="16"/>
          <w:lang w:val="nl"/>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2126"/>
        <w:gridCol w:w="3828"/>
        <w:gridCol w:w="997"/>
      </w:tblGrid>
      <w:tr w:rsidR="00C924B6" w:rsidRPr="00C924B6" w:rsidTr="00C924B6">
        <w:trPr>
          <w:cantSplit/>
        </w:trPr>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r w:rsidRPr="00C924B6">
              <w:rPr>
                <w:rFonts w:ascii="Verdana" w:hAnsi="Verdana"/>
                <w:sz w:val="16"/>
                <w:szCs w:val="16"/>
                <w:lang w:val="nl"/>
              </w:rPr>
              <w:br w:type="page"/>
            </w:r>
          </w:p>
        </w:tc>
      </w:tr>
      <w:tr w:rsidR="00C924B6" w:rsidRPr="00C924B6" w:rsidTr="00C924B6">
        <w:trPr>
          <w:cantSplit/>
        </w:trPr>
        <w:tc>
          <w:tcPr>
            <w:tcW w:w="9431"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2 Specificatie</w:t>
            </w: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Ingangssignalen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alle ingangssignalen zijn opgenomen, voldoen aan verwachte werking en de instellingen voldoen aan het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Uitgangssignalen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alle uitgangssignalen zijn opgenomen, voldoen aan verwachte werking en de instellingen voldoen aan het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Tijden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alle gewenste tijden zijn opgenomen, voldoen aan verwachte werking en de instellingen voldoen aan het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Schakelaars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alle gewenste schakelaars zijn opgenomen, voldoen aan verwachte werking en de instellingen voldoen aan het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2.5</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Parameters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alle gewenste parameters zijn opgenomen, voldoen aan verwachte werking en de instellingen voldoen aan het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2.6</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Bijzonderheden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alle gewenste file, brug, ov, peloton, treiningrepen zijn opgenomen, voldoen aan verwachte werking en de instellingen voldoen aan het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bl>
    <w:p w:rsidR="00C924B6" w:rsidRPr="00C924B6" w:rsidRDefault="00C924B6" w:rsidP="00C924B6">
      <w:pPr>
        <w:rPr>
          <w:rFonts w:ascii="Verdana" w:hAnsi="Verdana"/>
          <w:sz w:val="16"/>
          <w:szCs w:val="16"/>
          <w:lang w:val="nl"/>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2126"/>
        <w:gridCol w:w="3828"/>
        <w:gridCol w:w="997"/>
      </w:tblGrid>
      <w:tr w:rsidR="00C924B6" w:rsidRPr="00C924B6" w:rsidTr="00C924B6">
        <w:trPr>
          <w:cantSplit/>
        </w:trPr>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3 Applicatie</w:t>
            </w: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Ingangssignalen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opzetten ingangssignaal verwachte resultaat oplevert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lastRenderedPageBreak/>
              <w:t>3.2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Uitgangssignalen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opzetten uitgangssignalen verwachte resultaat oplevert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Tijden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Wijzig steekproefsgewijs instellingen aan de applicatiekant en controleer of gewenste resultaat, controleer tevens garantietijden en bewakingen </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Schakelaars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Wijzig steekproefsgewijs instellingen aan de applicatiekant en controleer of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3.5</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Parameters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Wijzig steekproefsgewijs instellingen aan de applicatiekant en controleer of gewenste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3.6</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Bijzonderheden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Controleren </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file, brug, ov, peloton, treiningrepen op gewenste werking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bl>
    <w:p w:rsidR="00C924B6" w:rsidRPr="00C924B6" w:rsidRDefault="00C924B6" w:rsidP="00C924B6">
      <w:pPr>
        <w:rPr>
          <w:rFonts w:ascii="Verdana" w:hAnsi="Verdana"/>
          <w:sz w:val="16"/>
          <w:szCs w:val="16"/>
          <w:lang w:val="nl"/>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2126"/>
        <w:gridCol w:w="3828"/>
        <w:gridCol w:w="997"/>
      </w:tblGrid>
      <w:tr w:rsidR="00C924B6" w:rsidRPr="00C924B6" w:rsidTr="00C924B6">
        <w:trPr>
          <w:cantSplit/>
        </w:trPr>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4 Overig</w:t>
            </w:r>
          </w:p>
        </w:tc>
      </w:tr>
      <w:tr w:rsidR="00C924B6" w:rsidRPr="00C924B6" w:rsidTr="00C924B6">
        <w:tc>
          <w:tcPr>
            <w:tcW w:w="49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4.1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Kwaliteitscentrale</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implementatie</w:t>
            </w:r>
          </w:p>
        </w:tc>
        <w:tc>
          <w:tcPr>
            <w:tcW w:w="382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Controleer bij NIET vialis automaten of er een mv-file gegenereerd wordt. </w:t>
            </w:r>
          </w:p>
        </w:tc>
        <w:tc>
          <w:tcPr>
            <w:tcW w:w="997" w:type="dxa"/>
          </w:tcPr>
          <w:p w:rsidR="00C924B6" w:rsidRPr="00C924B6" w:rsidRDefault="00C924B6" w:rsidP="00C924B6">
            <w:pPr>
              <w:rPr>
                <w:rFonts w:ascii="Verdana" w:hAnsi="Verdana"/>
                <w:sz w:val="16"/>
                <w:szCs w:val="16"/>
                <w:lang w:val="nl"/>
              </w:rPr>
            </w:pPr>
          </w:p>
        </w:tc>
      </w:tr>
      <w:tr w:rsidR="00C924B6" w:rsidRPr="00C924B6" w:rsidTr="00C924B6">
        <w:trPr>
          <w:cantSplit/>
        </w:trPr>
        <w:tc>
          <w:tcPr>
            <w:tcW w:w="9431" w:type="dxa"/>
            <w:gridSpan w:val="5"/>
            <w:shd w:val="pct25" w:color="000000" w:fill="FFFFFF"/>
          </w:tcPr>
          <w:p w:rsidR="00C924B6" w:rsidRPr="00C924B6" w:rsidRDefault="00C924B6" w:rsidP="00C924B6">
            <w:pPr>
              <w:rPr>
                <w:rFonts w:ascii="Verdana" w:hAnsi="Verdana"/>
                <w:sz w:val="16"/>
                <w:szCs w:val="16"/>
                <w:lang w:val="nl"/>
              </w:rPr>
            </w:pPr>
          </w:p>
        </w:tc>
      </w:tr>
      <w:tr w:rsidR="00C924B6" w:rsidRPr="00C924B6" w:rsidTr="00C924B6">
        <w:trPr>
          <w:cantSplit/>
          <w:trHeight w:val="4424"/>
        </w:trPr>
        <w:tc>
          <w:tcPr>
            <w:tcW w:w="9431" w:type="dxa"/>
            <w:gridSpan w:val="5"/>
          </w:tcPr>
          <w:p w:rsidR="00C924B6" w:rsidRPr="00C924B6" w:rsidRDefault="00C924B6" w:rsidP="00C924B6">
            <w:pPr>
              <w:rPr>
                <w:rFonts w:ascii="Verdana" w:hAnsi="Verdana"/>
                <w:sz w:val="16"/>
                <w:szCs w:val="16"/>
                <w:lang w:val="nl"/>
              </w:rPr>
            </w:pPr>
          </w:p>
          <w:p w:rsidR="00C924B6" w:rsidRPr="00C924B6" w:rsidRDefault="00C924B6" w:rsidP="00C924B6">
            <w:pPr>
              <w:rPr>
                <w:rFonts w:ascii="Verdana" w:hAnsi="Verdana"/>
                <w:sz w:val="16"/>
                <w:szCs w:val="16"/>
                <w:lang w:val="nl"/>
              </w:rPr>
            </w:pPr>
            <w:r w:rsidRPr="00C924B6">
              <w:rPr>
                <w:rFonts w:ascii="Verdana" w:hAnsi="Verdana"/>
                <w:sz w:val="16"/>
                <w:szCs w:val="16"/>
                <w:lang w:val="nl"/>
              </w:rPr>
              <w:t>Opmerkingen en geconstateerde afwijkingen:</w:t>
            </w:r>
          </w:p>
        </w:tc>
      </w:tr>
      <w:tr w:rsidR="00C924B6" w:rsidRPr="00C924B6" w:rsidTr="00C924B6">
        <w:trPr>
          <w:cantSplit/>
          <w:trHeight w:val="1067"/>
        </w:trPr>
        <w:tc>
          <w:tcPr>
            <w:tcW w:w="9431" w:type="dxa"/>
            <w:gridSpan w:val="5"/>
            <w:shd w:val="pct25" w:color="000000" w:fill="FFFFFF"/>
          </w:tcPr>
          <w:p w:rsidR="00C924B6" w:rsidRPr="00C924B6" w:rsidRDefault="00C924B6" w:rsidP="00C924B6">
            <w:pPr>
              <w:rPr>
                <w:sz w:val="16"/>
                <w:szCs w:val="20"/>
                <w:lang w:val="nl"/>
              </w:rPr>
            </w:pPr>
          </w:p>
        </w:tc>
      </w:tr>
    </w:tbl>
    <w:p w:rsidR="00C924B6" w:rsidRPr="00C924B6" w:rsidRDefault="00C924B6" w:rsidP="00C924B6">
      <w:pPr>
        <w:rPr>
          <w:sz w:val="16"/>
          <w:szCs w:val="20"/>
          <w:lang w:val="nl"/>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6"/>
      </w:tblGrid>
      <w:tr w:rsidR="00C924B6" w:rsidRPr="00C924B6" w:rsidTr="00C924B6">
        <w:trPr>
          <w:cantSplit/>
          <w:trHeight w:val="1709"/>
        </w:trPr>
        <w:tc>
          <w:tcPr>
            <w:tcW w:w="9426" w:type="dxa"/>
          </w:tcPr>
          <w:p w:rsidR="00C924B6" w:rsidRPr="00C924B6" w:rsidRDefault="00C924B6" w:rsidP="00C924B6">
            <w:pPr>
              <w:rPr>
                <w:sz w:val="16"/>
                <w:szCs w:val="20"/>
                <w:lang w:val="nl"/>
              </w:rPr>
            </w:pPr>
          </w:p>
          <w:p w:rsidR="00C924B6" w:rsidRPr="00C924B6" w:rsidRDefault="00C924B6" w:rsidP="00C924B6">
            <w:pPr>
              <w:rPr>
                <w:sz w:val="16"/>
                <w:szCs w:val="20"/>
                <w:lang w:val="nl"/>
              </w:rPr>
            </w:pPr>
            <w:r w:rsidRPr="00C924B6">
              <w:rPr>
                <w:sz w:val="16"/>
                <w:szCs w:val="20"/>
                <w:lang w:val="nl"/>
              </w:rPr>
              <w:t>Alle gevonden afwijkingen zijn verwerkt door de Opdrachtnemer:</w:t>
            </w:r>
          </w:p>
          <w:p w:rsidR="00C924B6" w:rsidRPr="00C924B6" w:rsidRDefault="00C924B6" w:rsidP="00C924B6">
            <w:pPr>
              <w:rPr>
                <w:sz w:val="16"/>
                <w:szCs w:val="20"/>
                <w:lang w:val="nl"/>
              </w:rPr>
            </w:pPr>
          </w:p>
          <w:p w:rsidR="00C924B6" w:rsidRPr="00C924B6" w:rsidRDefault="00C924B6" w:rsidP="00C924B6">
            <w:pPr>
              <w:rPr>
                <w:sz w:val="16"/>
                <w:szCs w:val="20"/>
                <w:lang w:val="nl"/>
              </w:rPr>
            </w:pPr>
          </w:p>
          <w:p w:rsidR="00C924B6" w:rsidRPr="00C924B6" w:rsidRDefault="00C924B6" w:rsidP="00C924B6">
            <w:pPr>
              <w:rPr>
                <w:sz w:val="16"/>
                <w:szCs w:val="20"/>
                <w:lang w:val="nl"/>
              </w:rPr>
            </w:pPr>
          </w:p>
          <w:p w:rsidR="00C924B6" w:rsidRPr="00C924B6" w:rsidRDefault="00C924B6" w:rsidP="00C924B6">
            <w:pPr>
              <w:rPr>
                <w:sz w:val="16"/>
                <w:szCs w:val="20"/>
                <w:lang w:val="nl"/>
              </w:rPr>
            </w:pPr>
          </w:p>
          <w:p w:rsidR="00C924B6" w:rsidRPr="00C924B6" w:rsidRDefault="00C924B6" w:rsidP="00C924B6">
            <w:pPr>
              <w:rPr>
                <w:sz w:val="16"/>
                <w:szCs w:val="20"/>
                <w:lang w:val="nl"/>
              </w:rPr>
            </w:pPr>
          </w:p>
          <w:p w:rsidR="00C924B6" w:rsidRPr="00C924B6" w:rsidRDefault="00C924B6" w:rsidP="00C924B6">
            <w:pPr>
              <w:rPr>
                <w:sz w:val="16"/>
                <w:szCs w:val="20"/>
                <w:lang w:val="nl"/>
              </w:rPr>
            </w:pPr>
          </w:p>
          <w:p w:rsidR="00C924B6" w:rsidRPr="00C924B6" w:rsidRDefault="00C924B6" w:rsidP="00C924B6">
            <w:pPr>
              <w:rPr>
                <w:sz w:val="16"/>
                <w:szCs w:val="20"/>
                <w:lang w:val="nl"/>
              </w:rPr>
            </w:pPr>
            <w:r w:rsidRPr="00C924B6">
              <w:rPr>
                <w:sz w:val="16"/>
                <w:szCs w:val="20"/>
                <w:lang w:val="nl"/>
              </w:rPr>
              <w:t>Handtekening Opdrachtnemer</w:t>
            </w:r>
          </w:p>
          <w:p w:rsidR="00C924B6" w:rsidRPr="00C924B6" w:rsidRDefault="00C924B6" w:rsidP="00C924B6">
            <w:pPr>
              <w:rPr>
                <w:sz w:val="16"/>
                <w:szCs w:val="20"/>
                <w:lang w:val="nl"/>
              </w:rPr>
            </w:pPr>
          </w:p>
        </w:tc>
      </w:tr>
    </w:tbl>
    <w:p w:rsidR="00C924B6" w:rsidRPr="00C924B6" w:rsidRDefault="00C924B6" w:rsidP="00C924B6">
      <w:pPr>
        <w:widowControl w:val="0"/>
        <w:rPr>
          <w:rFonts w:ascii="Verdana" w:hAnsi="Verdana"/>
          <w:b/>
          <w:sz w:val="32"/>
          <w:szCs w:val="32"/>
        </w:rPr>
      </w:pPr>
    </w:p>
    <w:p w:rsidR="00C924B6" w:rsidRPr="00C924B6" w:rsidRDefault="00C924B6" w:rsidP="00C924B6">
      <w:pPr>
        <w:widowControl w:val="0"/>
        <w:rPr>
          <w:rFonts w:ascii="Verdana" w:hAnsi="Verdana"/>
          <w:b/>
          <w:sz w:val="32"/>
          <w:szCs w:val="32"/>
        </w:rPr>
      </w:pPr>
      <w:r w:rsidRPr="00C924B6">
        <w:rPr>
          <w:rFonts w:ascii="Verdana" w:hAnsi="Verdana"/>
          <w:b/>
          <w:sz w:val="32"/>
          <w:szCs w:val="32"/>
        </w:rPr>
        <w:br w:type="page"/>
      </w:r>
      <w:r w:rsidRPr="00C924B6">
        <w:rPr>
          <w:rFonts w:ascii="Verdana" w:hAnsi="Verdana"/>
          <w:b/>
          <w:sz w:val="32"/>
          <w:szCs w:val="32"/>
        </w:rPr>
        <w:lastRenderedPageBreak/>
        <w:t>FAT</w:t>
      </w:r>
    </w:p>
    <w:p w:rsidR="00C924B6" w:rsidRPr="00C924B6" w:rsidRDefault="00C924B6" w:rsidP="00C924B6">
      <w:pPr>
        <w:rPr>
          <w:rFonts w:ascii="Verdana" w:hAnsi="Verdana"/>
          <w:szCs w:val="20"/>
          <w:lang w:val="nl"/>
        </w:rPr>
      </w:pPr>
    </w:p>
    <w:p w:rsidR="00C924B6" w:rsidRPr="00C924B6" w:rsidRDefault="00C924B6" w:rsidP="00C924B6">
      <w:pPr>
        <w:rPr>
          <w:rFonts w:ascii="Verdana" w:hAnsi="Verdana"/>
          <w:szCs w:val="20"/>
          <w:lang w:val="nl"/>
        </w:rPr>
      </w:pPr>
      <w:r w:rsidRPr="00C924B6">
        <w:rPr>
          <w:rFonts w:ascii="Verdana" w:hAnsi="Verdana"/>
          <w:szCs w:val="20"/>
          <w:lang w:val="nl"/>
        </w:rPr>
        <w:t>Datum</w:t>
      </w:r>
      <w:r w:rsidRPr="00C924B6">
        <w:rPr>
          <w:rFonts w:ascii="Verdana" w:hAnsi="Verdana"/>
          <w:szCs w:val="20"/>
          <w:lang w:val="nl"/>
        </w:rPr>
        <w:tab/>
        <w:t xml:space="preserve">: </w:t>
      </w:r>
    </w:p>
    <w:p w:rsidR="00C924B6" w:rsidRPr="00C924B6" w:rsidRDefault="00C924B6" w:rsidP="00C924B6">
      <w:pPr>
        <w:rPr>
          <w:sz w:val="16"/>
          <w:szCs w:val="20"/>
          <w:lang w:val="nl"/>
        </w:rPr>
      </w:pPr>
    </w:p>
    <w:tbl>
      <w:tblP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1"/>
        <w:gridCol w:w="1984"/>
        <w:gridCol w:w="2126"/>
        <w:gridCol w:w="3988"/>
        <w:gridCol w:w="997"/>
      </w:tblGrid>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706" w:type="dxa"/>
            <w:gridSpan w:val="5"/>
            <w:shd w:val="pct25" w:color="000000" w:fill="FFFFFF"/>
          </w:tcPr>
          <w:p w:rsidR="00C924B6" w:rsidRPr="00C924B6" w:rsidRDefault="00C924B6" w:rsidP="00C924B6">
            <w:pPr>
              <w:rPr>
                <w:rFonts w:ascii="Verdana" w:hAnsi="Verdana"/>
                <w:sz w:val="16"/>
                <w:szCs w:val="16"/>
                <w:lang w:val="nl"/>
              </w:rPr>
            </w:pPr>
          </w:p>
        </w:tc>
      </w:tr>
      <w:tr w:rsidR="00C924B6" w:rsidRPr="00C924B6" w:rsidTr="00C924B6">
        <w:trPr>
          <w:cantSplit/>
        </w:trPr>
        <w:tc>
          <w:tcPr>
            <w:tcW w:w="9706"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1 Kruispuntplaatje</w:t>
            </w: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Aanduiding locatie</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Aanduiding locatie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straat/plaats/kruispuntsbenaming en nummering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Situering politiepaneel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Situering politiepaneel</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positie plaatje t.o.v werkelijke situatie</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Signaalgroep-nummering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Signaalgroepnummering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signaalgroepnummers</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1.4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Detectienummering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Detectienummering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detectienummering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Borders>
              <w:bottom w:val="single" w:sz="4" w:space="0" w:color="auto"/>
            </w:tcBorders>
          </w:tcPr>
          <w:p w:rsidR="00C924B6" w:rsidRPr="00C924B6" w:rsidRDefault="00C924B6" w:rsidP="00C924B6">
            <w:pPr>
              <w:rPr>
                <w:rFonts w:ascii="Verdana" w:hAnsi="Verdana"/>
                <w:sz w:val="16"/>
                <w:szCs w:val="16"/>
                <w:lang w:val="nl"/>
              </w:rPr>
            </w:pPr>
            <w:r w:rsidRPr="00C924B6">
              <w:rPr>
                <w:rFonts w:ascii="Verdana" w:hAnsi="Verdana"/>
                <w:sz w:val="16"/>
                <w:szCs w:val="16"/>
                <w:lang w:val="nl"/>
              </w:rPr>
              <w:t>1.5</w:t>
            </w:r>
          </w:p>
        </w:tc>
        <w:tc>
          <w:tcPr>
            <w:tcW w:w="1984" w:type="dxa"/>
            <w:tcBorders>
              <w:bottom w:val="single" w:sz="4" w:space="0" w:color="auto"/>
            </w:tcBorders>
          </w:tcPr>
          <w:p w:rsidR="00C924B6" w:rsidRPr="00C924B6" w:rsidRDefault="00C924B6" w:rsidP="00C924B6">
            <w:pPr>
              <w:rPr>
                <w:rFonts w:ascii="Verdana" w:hAnsi="Verdana"/>
                <w:sz w:val="16"/>
                <w:szCs w:val="16"/>
                <w:lang w:val="nl"/>
              </w:rPr>
            </w:pPr>
            <w:r w:rsidRPr="00C924B6">
              <w:rPr>
                <w:rFonts w:ascii="Verdana" w:hAnsi="Verdana"/>
                <w:sz w:val="16"/>
                <w:szCs w:val="16"/>
                <w:lang w:val="nl"/>
              </w:rPr>
              <w:t>Aansturing ledjes</w:t>
            </w:r>
          </w:p>
        </w:tc>
        <w:tc>
          <w:tcPr>
            <w:tcW w:w="2126" w:type="dxa"/>
            <w:tcBorders>
              <w:bottom w:val="single" w:sz="4" w:space="0" w:color="auto"/>
            </w:tcBorders>
          </w:tcPr>
          <w:p w:rsidR="00C924B6" w:rsidRPr="00C924B6" w:rsidRDefault="00C924B6" w:rsidP="00C924B6">
            <w:pPr>
              <w:rPr>
                <w:rFonts w:ascii="Verdana" w:hAnsi="Verdana"/>
                <w:sz w:val="16"/>
                <w:szCs w:val="16"/>
                <w:lang w:val="nl"/>
              </w:rPr>
            </w:pPr>
            <w:r w:rsidRPr="00C924B6">
              <w:rPr>
                <w:rFonts w:ascii="Verdana" w:hAnsi="Verdana"/>
                <w:sz w:val="16"/>
                <w:szCs w:val="16"/>
                <w:lang w:val="nl"/>
              </w:rPr>
              <w:t>Aansturing ledjes</w:t>
            </w:r>
          </w:p>
        </w:tc>
        <w:tc>
          <w:tcPr>
            <w:tcW w:w="3988" w:type="dxa"/>
            <w:tcBorders>
              <w:bottom w:val="single" w:sz="4" w:space="0" w:color="auto"/>
            </w:tcBorders>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 juiste aansturing ledjes</w:t>
            </w:r>
          </w:p>
        </w:tc>
        <w:tc>
          <w:tcPr>
            <w:tcW w:w="997" w:type="dxa"/>
            <w:tcBorders>
              <w:bottom w:val="single" w:sz="4" w:space="0" w:color="auto"/>
            </w:tcBorders>
          </w:tcPr>
          <w:p w:rsidR="00C924B6" w:rsidRPr="00C924B6" w:rsidRDefault="00C924B6" w:rsidP="00C924B6">
            <w:pPr>
              <w:rPr>
                <w:rFonts w:ascii="Verdana" w:hAnsi="Verdana"/>
                <w:sz w:val="16"/>
                <w:szCs w:val="16"/>
                <w:lang w:val="nl"/>
              </w:rPr>
            </w:pPr>
          </w:p>
        </w:tc>
      </w:tr>
      <w:tr w:rsidR="00C924B6" w:rsidRPr="00C924B6" w:rsidTr="00C924B6">
        <w:tc>
          <w:tcPr>
            <w:tcW w:w="611" w:type="dxa"/>
            <w:tcBorders>
              <w:left w:val="nil"/>
              <w:right w:val="nil"/>
            </w:tcBorders>
          </w:tcPr>
          <w:p w:rsidR="00C924B6" w:rsidRPr="00C924B6" w:rsidRDefault="00C924B6" w:rsidP="00C924B6">
            <w:pPr>
              <w:rPr>
                <w:rFonts w:ascii="Verdana" w:hAnsi="Verdana"/>
                <w:sz w:val="16"/>
                <w:szCs w:val="16"/>
                <w:lang w:val="nl"/>
              </w:rPr>
            </w:pPr>
          </w:p>
        </w:tc>
        <w:tc>
          <w:tcPr>
            <w:tcW w:w="1984" w:type="dxa"/>
            <w:tcBorders>
              <w:left w:val="nil"/>
              <w:right w:val="nil"/>
            </w:tcBorders>
          </w:tcPr>
          <w:p w:rsidR="00C924B6" w:rsidRPr="00C924B6" w:rsidRDefault="00C924B6" w:rsidP="00C924B6">
            <w:pPr>
              <w:rPr>
                <w:rFonts w:ascii="Verdana" w:hAnsi="Verdana"/>
                <w:sz w:val="16"/>
                <w:szCs w:val="16"/>
                <w:lang w:val="nl"/>
              </w:rPr>
            </w:pPr>
          </w:p>
        </w:tc>
        <w:tc>
          <w:tcPr>
            <w:tcW w:w="2126" w:type="dxa"/>
            <w:tcBorders>
              <w:left w:val="nil"/>
              <w:right w:val="nil"/>
            </w:tcBorders>
          </w:tcPr>
          <w:p w:rsidR="00C924B6" w:rsidRPr="00C924B6" w:rsidRDefault="00C924B6" w:rsidP="00C924B6">
            <w:pPr>
              <w:rPr>
                <w:rFonts w:ascii="Verdana" w:hAnsi="Verdana"/>
                <w:sz w:val="16"/>
                <w:szCs w:val="16"/>
                <w:lang w:val="nl"/>
              </w:rPr>
            </w:pPr>
          </w:p>
        </w:tc>
        <w:tc>
          <w:tcPr>
            <w:tcW w:w="3988" w:type="dxa"/>
            <w:tcBorders>
              <w:left w:val="nil"/>
              <w:right w:val="nil"/>
            </w:tcBorders>
          </w:tcPr>
          <w:p w:rsidR="00C924B6" w:rsidRPr="00C924B6" w:rsidRDefault="00C924B6" w:rsidP="00C924B6">
            <w:pPr>
              <w:rPr>
                <w:rFonts w:ascii="Verdana" w:hAnsi="Verdana"/>
                <w:sz w:val="16"/>
                <w:szCs w:val="16"/>
                <w:lang w:val="nl"/>
              </w:rPr>
            </w:pPr>
          </w:p>
        </w:tc>
        <w:tc>
          <w:tcPr>
            <w:tcW w:w="997" w:type="dxa"/>
            <w:tcBorders>
              <w:left w:val="nil"/>
              <w:right w:val="nil"/>
            </w:tcBorders>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706" w:type="dxa"/>
            <w:gridSpan w:val="5"/>
            <w:shd w:val="pct25" w:color="000000" w:fill="FFFFFF"/>
          </w:tcPr>
          <w:p w:rsidR="00C924B6" w:rsidRPr="00C924B6" w:rsidRDefault="00C924B6" w:rsidP="00C924B6">
            <w:pPr>
              <w:rPr>
                <w:rFonts w:ascii="Verdana" w:hAnsi="Verdana"/>
                <w:sz w:val="16"/>
                <w:szCs w:val="16"/>
                <w:lang w:val="nl"/>
              </w:rPr>
            </w:pPr>
          </w:p>
        </w:tc>
      </w:tr>
      <w:tr w:rsidR="00C924B6" w:rsidRPr="00C924B6" w:rsidTr="00C924B6">
        <w:trPr>
          <w:cantSplit/>
        </w:trPr>
        <w:tc>
          <w:tcPr>
            <w:tcW w:w="9706"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2 Procesbesturing</w:t>
            </w: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Garantietijden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 garantietijden in de procesbesturing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Ontruimingstijden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Contoleer de tijden in de procesbesturing, of op de automatische conflictuitdraai. Standaard staan de garantieontruimingstijden gelijk aan de garantieontruimingstijden uit de cocon-berekening.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Autonome bewaking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 automatische uitdraai van de fabrikant de op de volgende testen:</w:t>
            </w:r>
          </w:p>
          <w:p w:rsidR="00C924B6" w:rsidRPr="00C924B6" w:rsidRDefault="00C924B6" w:rsidP="00C924B6">
            <w:pPr>
              <w:numPr>
                <w:ilvl w:val="0"/>
                <w:numId w:val="14"/>
              </w:numPr>
              <w:rPr>
                <w:rFonts w:ascii="Verdana" w:hAnsi="Verdana"/>
                <w:sz w:val="16"/>
                <w:szCs w:val="16"/>
                <w:lang w:val="nl"/>
              </w:rPr>
            </w:pPr>
            <w:r w:rsidRPr="00C924B6">
              <w:rPr>
                <w:rFonts w:ascii="Verdana" w:hAnsi="Verdana"/>
                <w:sz w:val="16"/>
                <w:szCs w:val="16"/>
                <w:lang w:val="nl"/>
              </w:rPr>
              <w:t>Volgordebewaking</w:t>
            </w:r>
          </w:p>
          <w:p w:rsidR="00C924B6" w:rsidRPr="00C924B6" w:rsidRDefault="00C924B6" w:rsidP="00C924B6">
            <w:pPr>
              <w:numPr>
                <w:ilvl w:val="0"/>
                <w:numId w:val="14"/>
              </w:numPr>
              <w:rPr>
                <w:rFonts w:ascii="Verdana" w:hAnsi="Verdana"/>
                <w:sz w:val="16"/>
                <w:szCs w:val="16"/>
                <w:lang w:val="nl"/>
              </w:rPr>
            </w:pPr>
            <w:r w:rsidRPr="00C924B6">
              <w:rPr>
                <w:rFonts w:ascii="Verdana" w:hAnsi="Verdana"/>
                <w:sz w:val="16"/>
                <w:szCs w:val="16"/>
                <w:lang w:val="nl"/>
              </w:rPr>
              <w:t>Garantiegeel bewaking</w:t>
            </w:r>
          </w:p>
          <w:p w:rsidR="00C924B6" w:rsidRPr="00C924B6" w:rsidRDefault="00C924B6" w:rsidP="00C924B6">
            <w:pPr>
              <w:numPr>
                <w:ilvl w:val="0"/>
                <w:numId w:val="14"/>
              </w:numPr>
              <w:rPr>
                <w:rFonts w:ascii="Verdana" w:hAnsi="Verdana"/>
                <w:sz w:val="16"/>
                <w:szCs w:val="16"/>
                <w:lang w:val="nl"/>
              </w:rPr>
            </w:pPr>
            <w:r w:rsidRPr="00C924B6">
              <w:rPr>
                <w:rFonts w:ascii="Verdana" w:hAnsi="Verdana"/>
                <w:sz w:val="16"/>
                <w:szCs w:val="16"/>
                <w:lang w:val="nl"/>
              </w:rPr>
              <w:t>Conflictbewaking</w:t>
            </w:r>
          </w:p>
          <w:p w:rsidR="00C924B6" w:rsidRPr="00C924B6" w:rsidRDefault="00C924B6" w:rsidP="00C924B6">
            <w:pPr>
              <w:rPr>
                <w:rFonts w:ascii="Verdana" w:hAnsi="Verdana"/>
                <w:sz w:val="16"/>
                <w:szCs w:val="16"/>
                <w:lang w:val="nl"/>
              </w:rPr>
            </w:pPr>
            <w:r w:rsidRPr="00C924B6">
              <w:rPr>
                <w:rFonts w:ascii="Verdana" w:hAnsi="Verdana"/>
                <w:sz w:val="16"/>
                <w:szCs w:val="16"/>
                <w:lang w:val="nl"/>
              </w:rPr>
              <w:t>Test de bewaking door steekproefsgewijs ontruimingstijden te verlagen</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Conflictbewaking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test/werking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Controleer de automatische uitdraai van de fabrikant </w:t>
            </w:r>
          </w:p>
          <w:p w:rsidR="00C924B6" w:rsidRPr="00C924B6" w:rsidRDefault="00C924B6" w:rsidP="00C924B6">
            <w:pPr>
              <w:rPr>
                <w:rFonts w:ascii="Verdana" w:hAnsi="Verdana"/>
                <w:sz w:val="16"/>
                <w:szCs w:val="16"/>
                <w:lang w:val="nl"/>
              </w:rPr>
            </w:pPr>
            <w:r w:rsidRPr="00C924B6">
              <w:rPr>
                <w:rFonts w:ascii="Verdana" w:hAnsi="Verdana"/>
                <w:sz w:val="16"/>
                <w:szCs w:val="16"/>
                <w:lang w:val="nl"/>
              </w:rPr>
              <w:t>Test de bewaking door een zacht en harde ingreep te simuleren (lampen uitschakelen)</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2.5</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Detectie</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instellingen/werking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detectieingangen en simuleer verkeer met detectieschakelaars.</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2.6</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Maatregelen bij detectiestoring</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het aanspreken van de detectiebewaking door de bewakingstijden laag in te stellen. Controleer of de detectielus op of afgeschakeld wordt in de software.</w:t>
            </w:r>
          </w:p>
          <w:p w:rsidR="00C924B6" w:rsidRPr="00C924B6" w:rsidRDefault="00C924B6" w:rsidP="00C924B6">
            <w:pPr>
              <w:rPr>
                <w:rFonts w:ascii="Verdana" w:hAnsi="Verdana"/>
                <w:sz w:val="16"/>
                <w:szCs w:val="16"/>
                <w:lang w:val="nl"/>
              </w:rPr>
            </w:pPr>
          </w:p>
          <w:p w:rsidR="00C924B6" w:rsidRPr="00C924B6" w:rsidRDefault="00C924B6" w:rsidP="00C924B6">
            <w:pPr>
              <w:rPr>
                <w:rFonts w:ascii="Verdana" w:hAnsi="Verdana"/>
                <w:sz w:val="16"/>
                <w:szCs w:val="16"/>
                <w:lang w:val="nl"/>
              </w:rPr>
            </w:pPr>
            <w:r w:rsidRPr="00C924B6">
              <w:rPr>
                <w:rFonts w:ascii="Verdana" w:hAnsi="Verdana"/>
                <w:sz w:val="16"/>
                <w:szCs w:val="16"/>
                <w:lang w:val="nl"/>
              </w:rPr>
              <w:t>Let op: bij ondergedrag of bovengedrag moet BG of OG bitje opkomen (commando palmtop IS xx)</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2.7</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Telprogramma</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Laat het telprogramma tellen en simuleer verkeer met de detectieschakelaars. Controleer het resultaat.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2.8</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KAR</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instellingen/werking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lijnnummers en simuleer steekproefsgewijs een ingreep</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2.9</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Bedrijfstijden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instellingen</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 bedrijfstijden. Standaard 24 uur per dag</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2.10</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Communicatie </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telefoonnummers, wachtwoorden en IP-adressen</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De O</w:t>
            </w:r>
            <w:r w:rsidR="006A196A">
              <w:rPr>
                <w:rFonts w:ascii="Verdana" w:hAnsi="Verdana"/>
                <w:sz w:val="16"/>
                <w:szCs w:val="16"/>
                <w:lang w:val="nl"/>
              </w:rPr>
              <w:t>N</w:t>
            </w:r>
            <w:r w:rsidRPr="00C924B6">
              <w:rPr>
                <w:rFonts w:ascii="Verdana" w:hAnsi="Verdana"/>
                <w:sz w:val="16"/>
                <w:szCs w:val="16"/>
                <w:lang w:val="nl"/>
              </w:rPr>
              <w:t xml:space="preserve"> geeft aan welke nummers er zijn geprogrammeerd in de automaat.</w:t>
            </w:r>
          </w:p>
          <w:p w:rsidR="00C924B6" w:rsidRPr="00C924B6" w:rsidRDefault="00C924B6" w:rsidP="00C924B6">
            <w:pPr>
              <w:rPr>
                <w:rFonts w:ascii="Verdana" w:hAnsi="Verdana"/>
                <w:sz w:val="16"/>
                <w:szCs w:val="16"/>
                <w:lang w:val="fr-FR"/>
              </w:rPr>
            </w:pPr>
            <w:r w:rsidRPr="00C924B6">
              <w:rPr>
                <w:rFonts w:ascii="Verdana" w:hAnsi="Verdana"/>
                <w:sz w:val="16"/>
                <w:szCs w:val="16"/>
                <w:lang w:val="fr-FR"/>
              </w:rPr>
              <w:t>Tel. Centrale: 023-5145215</w:t>
            </w:r>
          </w:p>
          <w:p w:rsidR="00C924B6" w:rsidRPr="00C924B6" w:rsidRDefault="00C924B6" w:rsidP="00C924B6">
            <w:pPr>
              <w:rPr>
                <w:rFonts w:ascii="Verdana" w:hAnsi="Verdana"/>
                <w:sz w:val="16"/>
                <w:szCs w:val="16"/>
                <w:lang w:val="fr-FR"/>
              </w:rPr>
            </w:pPr>
            <w:r w:rsidRPr="00C924B6">
              <w:rPr>
                <w:rFonts w:ascii="Verdana" w:hAnsi="Verdana"/>
                <w:sz w:val="16"/>
                <w:szCs w:val="16"/>
                <w:lang w:val="fr-FR"/>
              </w:rPr>
              <w:t xml:space="preserve">IP-adres centrale: 192.168.139.254 </w:t>
            </w:r>
          </w:p>
          <w:p w:rsidR="00C924B6" w:rsidRPr="00C924B6" w:rsidRDefault="00C924B6" w:rsidP="00C924B6">
            <w:pPr>
              <w:rPr>
                <w:rFonts w:ascii="Verdana" w:hAnsi="Verdana"/>
                <w:sz w:val="16"/>
                <w:szCs w:val="16"/>
                <w:lang w:val="nl"/>
              </w:rPr>
            </w:pPr>
            <w:r w:rsidRPr="00C924B6">
              <w:rPr>
                <w:rFonts w:ascii="Verdana" w:hAnsi="Verdana"/>
                <w:sz w:val="16"/>
                <w:szCs w:val="16"/>
                <w:lang w:val="nl"/>
              </w:rPr>
              <w:t>Wachtwoord nivo 1: 1234</w:t>
            </w:r>
          </w:p>
          <w:p w:rsidR="00C924B6" w:rsidRPr="00C924B6" w:rsidRDefault="00C924B6" w:rsidP="00C924B6">
            <w:pPr>
              <w:rPr>
                <w:rFonts w:ascii="Verdana" w:hAnsi="Verdana"/>
                <w:sz w:val="16"/>
                <w:szCs w:val="16"/>
                <w:lang w:val="nl"/>
              </w:rPr>
            </w:pPr>
            <w:r w:rsidRPr="00C924B6">
              <w:rPr>
                <w:rFonts w:ascii="Verdana" w:hAnsi="Verdana"/>
                <w:sz w:val="16"/>
                <w:szCs w:val="16"/>
                <w:lang w:val="nl"/>
              </w:rPr>
              <w:t>Wachtwoord nivo 1: 2345</w:t>
            </w:r>
          </w:p>
          <w:p w:rsidR="00C924B6" w:rsidRPr="00C924B6" w:rsidRDefault="00C924B6" w:rsidP="00C924B6">
            <w:pPr>
              <w:rPr>
                <w:rFonts w:ascii="Verdana" w:hAnsi="Verdana"/>
                <w:sz w:val="16"/>
                <w:szCs w:val="16"/>
                <w:lang w:val="nl"/>
              </w:rPr>
            </w:pPr>
            <w:r w:rsidRPr="00C924B6">
              <w:rPr>
                <w:rFonts w:ascii="Verdana" w:hAnsi="Verdana"/>
                <w:sz w:val="16"/>
                <w:szCs w:val="16"/>
                <w:lang w:val="nl"/>
              </w:rPr>
              <w:t>Wachtwoord nivo 1: 3456</w:t>
            </w:r>
          </w:p>
          <w:p w:rsidR="00C924B6" w:rsidRPr="00C924B6" w:rsidRDefault="00C924B6" w:rsidP="00C924B6">
            <w:pPr>
              <w:rPr>
                <w:rFonts w:ascii="Verdana" w:hAnsi="Verdana"/>
                <w:sz w:val="16"/>
                <w:szCs w:val="16"/>
                <w:lang w:val="nl"/>
              </w:rPr>
            </w:pPr>
            <w:r w:rsidRPr="00C924B6">
              <w:rPr>
                <w:rFonts w:ascii="Verdana" w:hAnsi="Verdana"/>
                <w:sz w:val="16"/>
                <w:szCs w:val="16"/>
                <w:lang w:val="nl"/>
              </w:rPr>
              <w:t>Wachtwoord nivo 1: 4567</w:t>
            </w:r>
          </w:p>
          <w:p w:rsidR="00C924B6" w:rsidRPr="00C924B6" w:rsidRDefault="00C924B6" w:rsidP="00C924B6">
            <w:pPr>
              <w:rPr>
                <w:rFonts w:ascii="Verdana" w:hAnsi="Verdana"/>
                <w:sz w:val="16"/>
                <w:szCs w:val="16"/>
                <w:lang w:val="nl"/>
              </w:rPr>
            </w:pPr>
            <w:r w:rsidRPr="00C924B6">
              <w:rPr>
                <w:rFonts w:ascii="Verdana" w:hAnsi="Verdana"/>
                <w:sz w:val="16"/>
                <w:szCs w:val="16"/>
                <w:lang w:val="nl"/>
              </w:rPr>
              <w:t>IP-adres VRI: 192.168.139.xxx</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2.11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IVERA</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Testen:</w:t>
            </w:r>
          </w:p>
          <w:p w:rsidR="00C924B6" w:rsidRPr="00C924B6" w:rsidRDefault="00C924B6" w:rsidP="00C924B6">
            <w:pPr>
              <w:rPr>
                <w:rFonts w:ascii="Verdana" w:hAnsi="Verdana"/>
                <w:sz w:val="16"/>
                <w:szCs w:val="16"/>
                <w:lang w:val="nl"/>
              </w:rPr>
            </w:pPr>
            <w:r w:rsidRPr="00C924B6">
              <w:rPr>
                <w:rFonts w:ascii="Verdana" w:hAnsi="Verdana"/>
                <w:sz w:val="16"/>
                <w:szCs w:val="16"/>
                <w:lang w:val="nl"/>
              </w:rPr>
              <w:t>VRI Status</w:t>
            </w:r>
          </w:p>
          <w:p w:rsidR="00C924B6" w:rsidRPr="00C924B6" w:rsidRDefault="00C924B6" w:rsidP="00C924B6">
            <w:pPr>
              <w:rPr>
                <w:rFonts w:ascii="Verdana" w:hAnsi="Verdana"/>
                <w:sz w:val="16"/>
                <w:szCs w:val="16"/>
                <w:lang w:val="nl"/>
              </w:rPr>
            </w:pPr>
            <w:r w:rsidRPr="00C924B6">
              <w:rPr>
                <w:rFonts w:ascii="Verdana" w:hAnsi="Verdana"/>
                <w:sz w:val="16"/>
                <w:szCs w:val="16"/>
                <w:lang w:val="nl"/>
              </w:rPr>
              <w:t>Wijzigen Parameters</w:t>
            </w:r>
          </w:p>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Simuleren storingen </w:t>
            </w:r>
          </w:p>
          <w:p w:rsidR="00C924B6" w:rsidRPr="00C924B6" w:rsidRDefault="00C924B6" w:rsidP="00C924B6">
            <w:pPr>
              <w:rPr>
                <w:rFonts w:ascii="Verdana" w:hAnsi="Verdana"/>
                <w:sz w:val="16"/>
                <w:szCs w:val="16"/>
                <w:lang w:val="nl"/>
              </w:rPr>
            </w:pPr>
            <w:r w:rsidRPr="00C924B6">
              <w:rPr>
                <w:rFonts w:ascii="Verdana" w:hAnsi="Verdana"/>
                <w:sz w:val="16"/>
                <w:szCs w:val="16"/>
                <w:lang w:val="nl"/>
              </w:rPr>
              <w:t>Triggers/events controleren</w:t>
            </w:r>
          </w:p>
          <w:p w:rsidR="00C924B6" w:rsidRPr="00C924B6" w:rsidRDefault="00C924B6" w:rsidP="00C924B6">
            <w:pPr>
              <w:rPr>
                <w:rFonts w:ascii="Verdana" w:hAnsi="Verdana"/>
                <w:sz w:val="16"/>
                <w:szCs w:val="16"/>
                <w:lang w:val="nl"/>
              </w:rPr>
            </w:pPr>
            <w:r w:rsidRPr="00C924B6">
              <w:rPr>
                <w:rFonts w:ascii="Verdana" w:hAnsi="Verdana"/>
                <w:sz w:val="16"/>
                <w:szCs w:val="16"/>
                <w:lang w:val="nl"/>
              </w:rPr>
              <w:t>Kruispuntplaatje en flow</w:t>
            </w:r>
          </w:p>
          <w:p w:rsidR="00C924B6" w:rsidRPr="00C924B6" w:rsidRDefault="00C924B6" w:rsidP="00C924B6">
            <w:pPr>
              <w:rPr>
                <w:rFonts w:ascii="Verdana" w:hAnsi="Verdana"/>
                <w:sz w:val="16"/>
                <w:szCs w:val="16"/>
                <w:lang w:val="nl"/>
              </w:rPr>
            </w:pPr>
            <w:r w:rsidRPr="00C924B6">
              <w:rPr>
                <w:rFonts w:ascii="Verdana" w:hAnsi="Verdana"/>
                <w:sz w:val="16"/>
                <w:szCs w:val="16"/>
                <w:lang w:val="nl"/>
              </w:rPr>
              <w:lastRenderedPageBreak/>
              <w:t>Wijzigen lijnnummers OV</w:t>
            </w:r>
          </w:p>
          <w:p w:rsidR="00C924B6" w:rsidRPr="00C924B6" w:rsidRDefault="00C924B6" w:rsidP="00C924B6">
            <w:pPr>
              <w:rPr>
                <w:rFonts w:ascii="Verdana" w:hAnsi="Verdana"/>
                <w:sz w:val="16"/>
                <w:szCs w:val="16"/>
                <w:lang w:val="nl"/>
              </w:rPr>
            </w:pPr>
            <w:r w:rsidRPr="00C924B6">
              <w:rPr>
                <w:rFonts w:ascii="Verdana" w:hAnsi="Verdana"/>
                <w:sz w:val="16"/>
                <w:szCs w:val="16"/>
                <w:lang w:val="nl"/>
              </w:rPr>
              <w:t>Middels beheercentrale PNH.</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2.12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MV-File</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werking</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de implementatie van de kwaliteitscentrale aan de hand van het protocol van  IT&amp;T. Haal een MV-file op en stuur deze op naar IT&amp;T.</w:t>
            </w:r>
            <w:r w:rsidRPr="00C924B6">
              <w:rPr>
                <w:rFonts w:ascii="Verdana" w:hAnsi="Verdana"/>
                <w:color w:val="FF0000"/>
                <w:sz w:val="16"/>
                <w:szCs w:val="16"/>
                <w:lang w:val="nl"/>
              </w:rPr>
              <w:t xml:space="preserve"> </w:t>
            </w:r>
            <w:r w:rsidRPr="00C924B6">
              <w:rPr>
                <w:rFonts w:ascii="Verdana" w:hAnsi="Verdana"/>
                <w:sz w:val="16"/>
                <w:szCs w:val="16"/>
                <w:lang w:val="nl"/>
              </w:rPr>
              <w:t>Bij dit rapport dient een schriftelijke goedkeuring toe te worden gevoegd. Laten loggen door Kwaliteitscentrale.</w:t>
            </w:r>
          </w:p>
        </w:tc>
        <w:tc>
          <w:tcPr>
            <w:tcW w:w="997" w:type="dxa"/>
          </w:tcPr>
          <w:p w:rsidR="00C924B6" w:rsidRPr="00C924B6" w:rsidRDefault="00C924B6" w:rsidP="00C924B6">
            <w:pPr>
              <w:rPr>
                <w:rFonts w:ascii="Verdana" w:hAnsi="Verdana"/>
                <w:sz w:val="16"/>
                <w:szCs w:val="16"/>
                <w:lang w:val="nl"/>
              </w:rPr>
            </w:pPr>
          </w:p>
        </w:tc>
      </w:tr>
      <w:tr w:rsidR="00E67587" w:rsidRPr="00C924B6" w:rsidTr="00C924B6">
        <w:tc>
          <w:tcPr>
            <w:tcW w:w="611" w:type="dxa"/>
          </w:tcPr>
          <w:p w:rsidR="00E67587" w:rsidRPr="00C924B6" w:rsidRDefault="00E67587" w:rsidP="00C924B6">
            <w:pPr>
              <w:rPr>
                <w:rFonts w:ascii="Verdana" w:hAnsi="Verdana"/>
                <w:sz w:val="16"/>
                <w:szCs w:val="16"/>
                <w:lang w:val="nl"/>
              </w:rPr>
            </w:pPr>
            <w:r>
              <w:rPr>
                <w:rFonts w:ascii="Verdana" w:hAnsi="Verdana"/>
                <w:sz w:val="16"/>
                <w:szCs w:val="16"/>
                <w:lang w:val="nl"/>
              </w:rPr>
              <w:t>2.13</w:t>
            </w:r>
          </w:p>
        </w:tc>
        <w:tc>
          <w:tcPr>
            <w:tcW w:w="1984" w:type="dxa"/>
          </w:tcPr>
          <w:p w:rsidR="00E67587" w:rsidRPr="00C924B6" w:rsidRDefault="00E67587" w:rsidP="00C924B6">
            <w:pPr>
              <w:rPr>
                <w:rFonts w:ascii="Verdana" w:hAnsi="Verdana"/>
                <w:sz w:val="16"/>
                <w:szCs w:val="16"/>
                <w:lang w:val="nl"/>
              </w:rPr>
            </w:pPr>
            <w:r>
              <w:rPr>
                <w:rFonts w:ascii="Verdana" w:hAnsi="Verdana"/>
                <w:sz w:val="16"/>
                <w:szCs w:val="16"/>
                <w:lang w:val="nl"/>
              </w:rPr>
              <w:t>Vlog en streaming Vlog</w:t>
            </w:r>
          </w:p>
        </w:tc>
        <w:tc>
          <w:tcPr>
            <w:tcW w:w="2126" w:type="dxa"/>
          </w:tcPr>
          <w:p w:rsidR="00E67587" w:rsidRPr="00C924B6" w:rsidRDefault="00E67587" w:rsidP="00C924B6">
            <w:pPr>
              <w:rPr>
                <w:rFonts w:ascii="Verdana" w:hAnsi="Verdana"/>
                <w:sz w:val="16"/>
                <w:szCs w:val="16"/>
                <w:lang w:val="nl"/>
              </w:rPr>
            </w:pPr>
            <w:r>
              <w:rPr>
                <w:rFonts w:ascii="Verdana" w:hAnsi="Verdana"/>
                <w:sz w:val="16"/>
                <w:szCs w:val="16"/>
                <w:lang w:val="nl"/>
              </w:rPr>
              <w:t>Controleren werking</w:t>
            </w:r>
          </w:p>
        </w:tc>
        <w:tc>
          <w:tcPr>
            <w:tcW w:w="3988" w:type="dxa"/>
          </w:tcPr>
          <w:p w:rsidR="00E67587" w:rsidRPr="00C924B6" w:rsidRDefault="00E67587" w:rsidP="00C924B6">
            <w:pPr>
              <w:rPr>
                <w:rFonts w:ascii="Verdana" w:hAnsi="Verdana"/>
                <w:sz w:val="16"/>
                <w:szCs w:val="16"/>
                <w:lang w:val="nl"/>
              </w:rPr>
            </w:pPr>
          </w:p>
        </w:tc>
        <w:tc>
          <w:tcPr>
            <w:tcW w:w="997" w:type="dxa"/>
          </w:tcPr>
          <w:p w:rsidR="00E67587" w:rsidRPr="00C924B6" w:rsidRDefault="00E67587" w:rsidP="00C924B6">
            <w:pPr>
              <w:rPr>
                <w:rFonts w:ascii="Verdana" w:hAnsi="Verdana"/>
                <w:sz w:val="16"/>
                <w:szCs w:val="16"/>
                <w:lang w:val="nl"/>
              </w:rPr>
            </w:pPr>
          </w:p>
        </w:tc>
      </w:tr>
      <w:tr w:rsidR="00C924B6" w:rsidRPr="00C924B6" w:rsidTr="00C924B6">
        <w:tc>
          <w:tcPr>
            <w:tcW w:w="611" w:type="dxa"/>
            <w:tcBorders>
              <w:left w:val="nil"/>
              <w:right w:val="nil"/>
            </w:tcBorders>
          </w:tcPr>
          <w:p w:rsidR="00C924B6" w:rsidRPr="00C924B6" w:rsidRDefault="00C924B6" w:rsidP="00C924B6">
            <w:pPr>
              <w:rPr>
                <w:rFonts w:ascii="Verdana" w:hAnsi="Verdana"/>
                <w:sz w:val="16"/>
                <w:szCs w:val="16"/>
                <w:lang w:val="nl"/>
              </w:rPr>
            </w:pPr>
          </w:p>
        </w:tc>
        <w:tc>
          <w:tcPr>
            <w:tcW w:w="1984" w:type="dxa"/>
            <w:tcBorders>
              <w:left w:val="nil"/>
              <w:right w:val="nil"/>
            </w:tcBorders>
          </w:tcPr>
          <w:p w:rsidR="00C924B6" w:rsidRPr="00C924B6" w:rsidRDefault="00C924B6" w:rsidP="00C924B6">
            <w:pPr>
              <w:rPr>
                <w:rFonts w:ascii="Verdana" w:hAnsi="Verdana"/>
                <w:sz w:val="16"/>
                <w:szCs w:val="16"/>
                <w:lang w:val="nl"/>
              </w:rPr>
            </w:pPr>
          </w:p>
        </w:tc>
        <w:tc>
          <w:tcPr>
            <w:tcW w:w="2126" w:type="dxa"/>
            <w:tcBorders>
              <w:left w:val="nil"/>
              <w:right w:val="nil"/>
            </w:tcBorders>
          </w:tcPr>
          <w:p w:rsidR="00C924B6" w:rsidRPr="00C924B6" w:rsidRDefault="00C924B6" w:rsidP="00C924B6">
            <w:pPr>
              <w:rPr>
                <w:rFonts w:ascii="Verdana" w:hAnsi="Verdana"/>
                <w:sz w:val="16"/>
                <w:szCs w:val="16"/>
                <w:lang w:val="nl"/>
              </w:rPr>
            </w:pPr>
          </w:p>
        </w:tc>
        <w:tc>
          <w:tcPr>
            <w:tcW w:w="3988" w:type="dxa"/>
            <w:tcBorders>
              <w:left w:val="nil"/>
              <w:right w:val="nil"/>
            </w:tcBorders>
          </w:tcPr>
          <w:p w:rsidR="00C924B6" w:rsidRPr="00C924B6" w:rsidRDefault="00C924B6" w:rsidP="00C924B6">
            <w:pPr>
              <w:rPr>
                <w:rFonts w:ascii="Verdana" w:hAnsi="Verdana"/>
                <w:sz w:val="16"/>
                <w:szCs w:val="16"/>
                <w:lang w:val="nl"/>
              </w:rPr>
            </w:pPr>
          </w:p>
        </w:tc>
        <w:tc>
          <w:tcPr>
            <w:tcW w:w="997" w:type="dxa"/>
            <w:tcBorders>
              <w:left w:val="nil"/>
              <w:right w:val="nil"/>
            </w:tcBorders>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706" w:type="dxa"/>
            <w:gridSpan w:val="5"/>
            <w:shd w:val="pct25" w:color="000000" w:fill="FFFFFF"/>
          </w:tcPr>
          <w:p w:rsidR="00C924B6" w:rsidRPr="00C924B6" w:rsidRDefault="00C924B6" w:rsidP="00C924B6">
            <w:pPr>
              <w:rPr>
                <w:rFonts w:ascii="Verdana" w:hAnsi="Verdana"/>
                <w:sz w:val="16"/>
                <w:szCs w:val="16"/>
                <w:lang w:val="nl"/>
              </w:rPr>
            </w:pPr>
            <w:r w:rsidRPr="00C924B6">
              <w:rPr>
                <w:rFonts w:ascii="Verdana" w:hAnsi="Verdana"/>
                <w:sz w:val="16"/>
                <w:szCs w:val="16"/>
                <w:lang w:val="nl"/>
              </w:rPr>
              <w:br w:type="page"/>
            </w:r>
          </w:p>
        </w:tc>
      </w:tr>
      <w:tr w:rsidR="00C924B6" w:rsidRPr="00C924B6" w:rsidTr="00C924B6">
        <w:trPr>
          <w:cantSplit/>
        </w:trPr>
        <w:tc>
          <w:tcPr>
            <w:tcW w:w="9706"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3 Interface</w:t>
            </w: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Ingangssignalen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interface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Controleer of ingangssignaal procesbesturing overeen komt met de applicatie </w:t>
            </w:r>
          </w:p>
          <w:p w:rsidR="00C924B6" w:rsidRPr="00C924B6" w:rsidRDefault="00C924B6" w:rsidP="00C924B6">
            <w:pPr>
              <w:rPr>
                <w:rFonts w:ascii="Verdana" w:hAnsi="Verdana"/>
                <w:sz w:val="16"/>
                <w:szCs w:val="16"/>
                <w:lang w:val="nl"/>
              </w:rPr>
            </w:pPr>
            <w:r w:rsidRPr="00C924B6">
              <w:rPr>
                <w:rFonts w:ascii="Verdana" w:hAnsi="Verdana"/>
                <w:sz w:val="16"/>
                <w:szCs w:val="16"/>
                <w:lang w:val="nl"/>
              </w:rPr>
              <w:t>(commando palmtop diis *, diisn *)</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Uitgangssignalen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interface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 xml:space="preserve">Controleer of uitgangssignaal procesbesturing overeen komt met de applicatie </w:t>
            </w:r>
          </w:p>
          <w:p w:rsidR="00C924B6" w:rsidRPr="00C924B6" w:rsidRDefault="00C924B6" w:rsidP="00C924B6">
            <w:pPr>
              <w:rPr>
                <w:rFonts w:ascii="Verdana" w:hAnsi="Verdana"/>
                <w:sz w:val="16"/>
                <w:szCs w:val="16"/>
                <w:lang w:val="nl"/>
              </w:rPr>
            </w:pPr>
            <w:r w:rsidRPr="00C924B6">
              <w:rPr>
                <w:rFonts w:ascii="Verdana" w:hAnsi="Verdana"/>
                <w:sz w:val="16"/>
                <w:szCs w:val="16"/>
                <w:lang w:val="nl"/>
              </w:rPr>
              <w:t>(commando palmtop dius *, diusn *)</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Tijden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interface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Wijzig steekproefsgewijs over en weer instellingen aan de procesbesturingskant en de applicatiekant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Schakelaars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interface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Wijzig steekproefsgewijs over en weer instellingen aan de procesbesturingskant en de applicatiekant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3.5</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Parameters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interface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Wijzig steekproefsgewijs over en weer instellingen aan de procesbesturingskant en de applicatiekant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Borders>
              <w:left w:val="nil"/>
              <w:right w:val="nil"/>
            </w:tcBorders>
          </w:tcPr>
          <w:p w:rsidR="00C924B6" w:rsidRPr="00C924B6" w:rsidRDefault="00C924B6" w:rsidP="00C924B6">
            <w:pPr>
              <w:rPr>
                <w:rFonts w:ascii="Verdana" w:hAnsi="Verdana"/>
                <w:sz w:val="16"/>
                <w:szCs w:val="16"/>
                <w:lang w:val="nl"/>
              </w:rPr>
            </w:pPr>
          </w:p>
        </w:tc>
        <w:tc>
          <w:tcPr>
            <w:tcW w:w="1984" w:type="dxa"/>
            <w:tcBorders>
              <w:left w:val="nil"/>
              <w:right w:val="nil"/>
            </w:tcBorders>
          </w:tcPr>
          <w:p w:rsidR="00C924B6" w:rsidRPr="00C924B6" w:rsidRDefault="00C924B6" w:rsidP="00C924B6">
            <w:pPr>
              <w:rPr>
                <w:rFonts w:ascii="Verdana" w:hAnsi="Verdana"/>
                <w:sz w:val="16"/>
                <w:szCs w:val="16"/>
                <w:lang w:val="nl"/>
              </w:rPr>
            </w:pPr>
          </w:p>
        </w:tc>
        <w:tc>
          <w:tcPr>
            <w:tcW w:w="2126" w:type="dxa"/>
            <w:tcBorders>
              <w:left w:val="nil"/>
              <w:right w:val="nil"/>
            </w:tcBorders>
          </w:tcPr>
          <w:p w:rsidR="00C924B6" w:rsidRPr="00C924B6" w:rsidRDefault="00C924B6" w:rsidP="00C924B6">
            <w:pPr>
              <w:rPr>
                <w:rFonts w:ascii="Verdana" w:hAnsi="Verdana"/>
                <w:sz w:val="16"/>
                <w:szCs w:val="16"/>
                <w:lang w:val="nl"/>
              </w:rPr>
            </w:pPr>
          </w:p>
        </w:tc>
        <w:tc>
          <w:tcPr>
            <w:tcW w:w="3988" w:type="dxa"/>
            <w:tcBorders>
              <w:left w:val="nil"/>
              <w:right w:val="nil"/>
            </w:tcBorders>
          </w:tcPr>
          <w:p w:rsidR="00C924B6" w:rsidRPr="00C924B6" w:rsidRDefault="00C924B6" w:rsidP="00C924B6">
            <w:pPr>
              <w:rPr>
                <w:rFonts w:ascii="Verdana" w:hAnsi="Verdana"/>
                <w:sz w:val="16"/>
                <w:szCs w:val="16"/>
                <w:lang w:val="nl"/>
              </w:rPr>
            </w:pPr>
          </w:p>
        </w:tc>
        <w:tc>
          <w:tcPr>
            <w:tcW w:w="997" w:type="dxa"/>
            <w:tcBorders>
              <w:left w:val="nil"/>
              <w:right w:val="nil"/>
            </w:tcBorders>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Nr.</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Onderdeel</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Test</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Methode</w:t>
            </w:r>
          </w:p>
        </w:tc>
        <w:tc>
          <w:tcPr>
            <w:tcW w:w="997"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Resultaat</w:t>
            </w:r>
          </w:p>
        </w:tc>
      </w:tr>
      <w:tr w:rsidR="00C924B6" w:rsidRPr="00C924B6" w:rsidTr="00C924B6">
        <w:trPr>
          <w:cantSplit/>
        </w:trPr>
        <w:tc>
          <w:tcPr>
            <w:tcW w:w="9706" w:type="dxa"/>
            <w:gridSpan w:val="5"/>
            <w:shd w:val="pct25" w:color="000000" w:fill="FFFFFF"/>
          </w:tcPr>
          <w:p w:rsidR="00C924B6" w:rsidRPr="00C924B6" w:rsidRDefault="00C924B6" w:rsidP="00C924B6">
            <w:pPr>
              <w:rPr>
                <w:rFonts w:ascii="Verdana" w:hAnsi="Verdana"/>
                <w:sz w:val="16"/>
                <w:szCs w:val="16"/>
                <w:lang w:val="nl"/>
              </w:rPr>
            </w:pPr>
            <w:r w:rsidRPr="00C924B6">
              <w:rPr>
                <w:rFonts w:ascii="Verdana" w:hAnsi="Verdana"/>
                <w:sz w:val="16"/>
                <w:szCs w:val="16"/>
                <w:lang w:val="nl"/>
              </w:rPr>
              <w:br w:type="page"/>
            </w:r>
          </w:p>
        </w:tc>
      </w:tr>
      <w:tr w:rsidR="00C924B6" w:rsidRPr="00C924B6" w:rsidTr="00C924B6">
        <w:trPr>
          <w:cantSplit/>
        </w:trPr>
        <w:tc>
          <w:tcPr>
            <w:tcW w:w="9706" w:type="dxa"/>
            <w:gridSpan w:val="5"/>
          </w:tcPr>
          <w:p w:rsidR="00C924B6" w:rsidRPr="00C924B6" w:rsidRDefault="00C924B6" w:rsidP="00C924B6">
            <w:pPr>
              <w:keepNext/>
              <w:suppressAutoHyphens/>
              <w:outlineLvl w:val="3"/>
              <w:rPr>
                <w:rFonts w:ascii="Verdana" w:hAnsi="Verdana"/>
                <w:b/>
                <w:sz w:val="16"/>
                <w:szCs w:val="16"/>
                <w:lang w:val="nl"/>
              </w:rPr>
            </w:pPr>
            <w:r w:rsidRPr="00C924B6">
              <w:rPr>
                <w:rFonts w:ascii="Verdana" w:hAnsi="Verdana"/>
                <w:b/>
                <w:sz w:val="16"/>
                <w:szCs w:val="16"/>
                <w:lang w:val="nl"/>
              </w:rPr>
              <w:t>4 Overig</w:t>
            </w: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4.1</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Centrale systemen</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verbinding met verkeerscentrale</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de verbinding gemaakt kan worden met de IVERA en VINCE centrale van de provincie Noord Holland</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4.2</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Centrale systemen configuraties</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 configuraties</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of kruispunt goed en volledig zijn geconfigureerd in de beheerscentrales van de provincie Noord-Holland.</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4.3</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werking functionele werking met verkeerscentrale</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Controleer aan de hand van bijlage functionele werking verbinding met VC aan de hand van test Ivera FAT SAT</w:t>
            </w:r>
          </w:p>
        </w:tc>
        <w:tc>
          <w:tcPr>
            <w:tcW w:w="997" w:type="dxa"/>
          </w:tcPr>
          <w:p w:rsidR="00C924B6" w:rsidRPr="00C924B6" w:rsidRDefault="00C924B6" w:rsidP="00C924B6">
            <w:pPr>
              <w:rPr>
                <w:rFonts w:ascii="Verdana" w:hAnsi="Verdana"/>
                <w:sz w:val="16"/>
                <w:szCs w:val="16"/>
                <w:lang w:val="nl"/>
              </w:rPr>
            </w:pPr>
          </w:p>
        </w:tc>
      </w:tr>
      <w:tr w:rsidR="00C924B6" w:rsidRPr="00C924B6" w:rsidTr="00C924B6">
        <w:tc>
          <w:tcPr>
            <w:tcW w:w="611"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4.4</w:t>
            </w:r>
          </w:p>
        </w:tc>
        <w:tc>
          <w:tcPr>
            <w:tcW w:w="1984"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Restpunten Appl test</w:t>
            </w:r>
          </w:p>
        </w:tc>
        <w:tc>
          <w:tcPr>
            <w:tcW w:w="2126"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Controleren</w:t>
            </w:r>
          </w:p>
        </w:tc>
        <w:tc>
          <w:tcPr>
            <w:tcW w:w="3988" w:type="dxa"/>
          </w:tcPr>
          <w:p w:rsidR="00C924B6" w:rsidRPr="00C924B6" w:rsidRDefault="00C924B6" w:rsidP="00C924B6">
            <w:pPr>
              <w:rPr>
                <w:rFonts w:ascii="Verdana" w:hAnsi="Verdana"/>
                <w:sz w:val="16"/>
                <w:szCs w:val="16"/>
                <w:lang w:val="nl"/>
              </w:rPr>
            </w:pPr>
            <w:r w:rsidRPr="00C924B6">
              <w:rPr>
                <w:rFonts w:ascii="Verdana" w:hAnsi="Verdana"/>
                <w:sz w:val="16"/>
                <w:szCs w:val="16"/>
                <w:lang w:val="nl"/>
              </w:rPr>
              <w:t>Zijn alle restpunten van de applicatie test daadwerkelijk verholpen.</w:t>
            </w:r>
          </w:p>
        </w:tc>
        <w:tc>
          <w:tcPr>
            <w:tcW w:w="997" w:type="dxa"/>
          </w:tcPr>
          <w:p w:rsidR="00C924B6" w:rsidRPr="00C924B6" w:rsidRDefault="00C924B6" w:rsidP="00C924B6">
            <w:pPr>
              <w:rPr>
                <w:rFonts w:ascii="Verdana" w:hAnsi="Verdana"/>
                <w:sz w:val="16"/>
                <w:szCs w:val="16"/>
                <w:lang w:val="nl"/>
              </w:rPr>
            </w:pPr>
          </w:p>
        </w:tc>
      </w:tr>
    </w:tbl>
    <w:p w:rsidR="00C924B6" w:rsidRPr="00C924B6" w:rsidRDefault="00C924B6" w:rsidP="00C924B6">
      <w:pPr>
        <w:rPr>
          <w:rFonts w:ascii="Verdana" w:hAnsi="Verdana"/>
          <w:sz w:val="16"/>
          <w:szCs w:val="16"/>
          <w:lang w:val="n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C924B6" w:rsidRPr="00C924B6" w:rsidTr="00C924B6">
        <w:trPr>
          <w:cantSplit/>
          <w:trHeight w:val="5372"/>
        </w:trPr>
        <w:tc>
          <w:tcPr>
            <w:tcW w:w="9709" w:type="dxa"/>
          </w:tcPr>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r w:rsidRPr="00C924B6">
              <w:rPr>
                <w:rFonts w:ascii="Verdana" w:hAnsi="Verdana"/>
                <w:sz w:val="16"/>
                <w:szCs w:val="20"/>
                <w:lang w:val="nl"/>
              </w:rPr>
              <w:t>Opmerkingen en geconstateerde afwijkingen:</w:t>
            </w: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6"/>
                <w:szCs w:val="20"/>
                <w:lang w:val="nl"/>
              </w:rPr>
            </w:pPr>
          </w:p>
          <w:p w:rsidR="00C924B6" w:rsidRPr="00C924B6" w:rsidRDefault="00C924B6" w:rsidP="00C924B6">
            <w:pPr>
              <w:rPr>
                <w:rFonts w:ascii="Verdana" w:hAnsi="Verdana"/>
                <w:sz w:val="14"/>
                <w:szCs w:val="14"/>
                <w:lang w:val="nl"/>
              </w:rPr>
            </w:pPr>
            <w:r w:rsidRPr="00C924B6">
              <w:rPr>
                <w:rFonts w:ascii="Verdana" w:hAnsi="Verdana"/>
                <w:sz w:val="14"/>
                <w:szCs w:val="14"/>
                <w:lang w:val="nl"/>
              </w:rPr>
              <w:t>Alle gevonden zaken zijn verwerkt door de applicatie leverancier:</w:t>
            </w:r>
            <w:r w:rsidRPr="00C924B6">
              <w:rPr>
                <w:rFonts w:ascii="Verdana" w:hAnsi="Verdana"/>
                <w:sz w:val="14"/>
                <w:szCs w:val="14"/>
                <w:lang w:val="nl"/>
              </w:rPr>
              <w:tab/>
              <w:t xml:space="preserve">    Handtekening Applicatie leverancier</w:t>
            </w:r>
            <w:r w:rsidRPr="00C924B6">
              <w:rPr>
                <w:rFonts w:ascii="Verdana" w:hAnsi="Verdana"/>
                <w:sz w:val="14"/>
                <w:szCs w:val="14"/>
                <w:lang w:val="nl"/>
              </w:rPr>
              <w:tab/>
            </w: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r w:rsidRPr="00C924B6">
              <w:rPr>
                <w:rFonts w:ascii="Verdana" w:hAnsi="Verdana"/>
                <w:sz w:val="14"/>
                <w:szCs w:val="14"/>
                <w:lang w:val="nl"/>
              </w:rPr>
              <w:t>Alle gevonden zaken zijn verwerkt door de automaat leverancier:             Handtekening Automaat leverancier</w:t>
            </w: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r w:rsidRPr="00C924B6">
              <w:rPr>
                <w:rFonts w:ascii="Verdana" w:hAnsi="Verdana"/>
                <w:sz w:val="14"/>
                <w:szCs w:val="14"/>
                <w:lang w:val="nl"/>
              </w:rPr>
              <w:tab/>
            </w:r>
            <w:r w:rsidRPr="00C924B6">
              <w:rPr>
                <w:rFonts w:ascii="Verdana" w:hAnsi="Verdana"/>
                <w:sz w:val="14"/>
                <w:szCs w:val="14"/>
                <w:lang w:val="nl"/>
              </w:rPr>
              <w:tab/>
              <w:t xml:space="preserve">    </w:t>
            </w:r>
          </w:p>
          <w:p w:rsidR="00C924B6" w:rsidRPr="00C924B6" w:rsidRDefault="00C924B6" w:rsidP="00C924B6">
            <w:pPr>
              <w:rPr>
                <w:rFonts w:ascii="Verdana" w:hAnsi="Verdana"/>
                <w:color w:val="FF0000"/>
                <w:sz w:val="16"/>
                <w:szCs w:val="20"/>
                <w:lang w:val="nl"/>
              </w:rPr>
            </w:pPr>
          </w:p>
        </w:tc>
      </w:tr>
      <w:tr w:rsidR="00C924B6" w:rsidRPr="00C924B6" w:rsidTr="00C924B6">
        <w:trPr>
          <w:cantSplit/>
        </w:trPr>
        <w:tc>
          <w:tcPr>
            <w:tcW w:w="9709" w:type="dxa"/>
            <w:shd w:val="pct25" w:color="000000" w:fill="FFFFFF"/>
          </w:tcPr>
          <w:p w:rsidR="00C924B6" w:rsidRPr="00C924B6" w:rsidRDefault="00C924B6" w:rsidP="00C924B6">
            <w:pPr>
              <w:rPr>
                <w:sz w:val="16"/>
                <w:szCs w:val="20"/>
                <w:lang w:val="nl"/>
              </w:rPr>
            </w:pPr>
          </w:p>
        </w:tc>
      </w:tr>
    </w:tbl>
    <w:p w:rsidR="00C924B6" w:rsidRPr="00C924B6" w:rsidRDefault="00C924B6" w:rsidP="00C924B6">
      <w:pPr>
        <w:rPr>
          <w:sz w:val="16"/>
          <w:szCs w:val="20"/>
          <w:lang w:val="nl"/>
        </w:rPr>
      </w:pPr>
    </w:p>
    <w:p w:rsidR="00C924B6" w:rsidRPr="00C924B6" w:rsidRDefault="00C924B6" w:rsidP="00C924B6">
      <w:pPr>
        <w:rPr>
          <w:color w:val="FF0000"/>
          <w:sz w:val="16"/>
          <w:szCs w:val="20"/>
          <w:lang w:val="nl"/>
        </w:rPr>
      </w:pPr>
    </w:p>
    <w:p w:rsidR="00C924B6" w:rsidRPr="00C924B6" w:rsidRDefault="00C924B6" w:rsidP="00C924B6">
      <w:pPr>
        <w:suppressAutoHyphens/>
        <w:rPr>
          <w:rFonts w:ascii="Verdana" w:hAnsi="Verdana"/>
          <w:sz w:val="24"/>
          <w:szCs w:val="20"/>
          <w:lang w:val="nl"/>
        </w:rPr>
      </w:pPr>
    </w:p>
    <w:p w:rsidR="00C924B6" w:rsidRPr="00C924B6" w:rsidRDefault="00C924B6" w:rsidP="00C924B6">
      <w:pPr>
        <w:rPr>
          <w:rFonts w:ascii="Verdana" w:hAnsi="Verdana"/>
          <w:b/>
          <w:sz w:val="32"/>
          <w:szCs w:val="32"/>
          <w:lang w:val="nl"/>
        </w:rPr>
      </w:pPr>
      <w:r w:rsidRPr="00C924B6">
        <w:rPr>
          <w:rFonts w:ascii="Verdana" w:hAnsi="Verdana"/>
          <w:szCs w:val="20"/>
          <w:lang w:val="nl"/>
        </w:rPr>
        <w:br w:type="page"/>
      </w:r>
      <w:r w:rsidRPr="00C924B6">
        <w:rPr>
          <w:rFonts w:ascii="Verdana" w:hAnsi="Verdana"/>
          <w:b/>
          <w:sz w:val="32"/>
          <w:szCs w:val="32"/>
          <w:lang w:val="nl"/>
        </w:rPr>
        <w:lastRenderedPageBreak/>
        <w:t xml:space="preserve">SAT </w:t>
      </w:r>
    </w:p>
    <w:p w:rsidR="00C924B6" w:rsidRPr="00C924B6" w:rsidRDefault="00C924B6" w:rsidP="00C924B6">
      <w:pPr>
        <w:rPr>
          <w:rFonts w:ascii="Verdana" w:hAnsi="Verdana"/>
          <w:szCs w:val="20"/>
          <w:lang w:val="nl"/>
        </w:rPr>
      </w:pPr>
    </w:p>
    <w:p w:rsidR="00C924B6" w:rsidRPr="00C924B6" w:rsidRDefault="00C924B6" w:rsidP="00C924B6">
      <w:pPr>
        <w:rPr>
          <w:rFonts w:ascii="Verdana" w:hAnsi="Verdana"/>
          <w:szCs w:val="20"/>
          <w:lang w:val="nl"/>
        </w:rPr>
      </w:pPr>
      <w:r w:rsidRPr="00C924B6">
        <w:rPr>
          <w:rFonts w:ascii="Verdana" w:hAnsi="Verdana"/>
          <w:szCs w:val="20"/>
          <w:lang w:val="nl"/>
        </w:rPr>
        <w:t>Datum</w:t>
      </w:r>
      <w:r w:rsidRPr="00C924B6">
        <w:rPr>
          <w:rFonts w:ascii="Verdana" w:hAnsi="Verdana"/>
          <w:szCs w:val="20"/>
          <w:lang w:val="nl"/>
        </w:rPr>
        <w:tab/>
        <w:t xml:space="preserve">: </w:t>
      </w:r>
    </w:p>
    <w:p w:rsidR="00C924B6" w:rsidRPr="00C924B6" w:rsidRDefault="00C924B6" w:rsidP="00C924B6">
      <w:pPr>
        <w:rPr>
          <w:rFonts w:ascii="Verdana" w:hAnsi="Verdana"/>
          <w:b/>
          <w:szCs w:val="20"/>
          <w:lang w:val="nl" w:eastAsia="x-none"/>
        </w:rPr>
      </w:pPr>
    </w:p>
    <w:p w:rsidR="00C924B6" w:rsidRPr="00C924B6" w:rsidRDefault="00C924B6" w:rsidP="00C924B6">
      <w:pPr>
        <w:rPr>
          <w:rFonts w:ascii="Verdana" w:hAnsi="Verdana"/>
          <w:b/>
          <w:sz w:val="16"/>
          <w:szCs w:val="16"/>
          <w:lang w:val="nl" w:eastAsia="x-none"/>
        </w:rPr>
      </w:pPr>
      <w:r w:rsidRPr="00C924B6">
        <w:rPr>
          <w:rFonts w:ascii="Verdana" w:hAnsi="Verdana"/>
          <w:b/>
          <w:sz w:val="16"/>
          <w:szCs w:val="16"/>
          <w:lang w:val="nl" w:eastAsia="x-none"/>
        </w:rPr>
        <w:t>Automaatgegevens</w:t>
      </w:r>
    </w:p>
    <w:p w:rsidR="00C924B6" w:rsidRPr="00C924B6" w:rsidRDefault="00C924B6" w:rsidP="00C924B6">
      <w:pPr>
        <w:rPr>
          <w:rFonts w:ascii="Verdana" w:hAnsi="Verdana"/>
          <w:sz w:val="16"/>
          <w:szCs w:val="16"/>
          <w:lang w:val="nl" w:eastAsia="x-none"/>
        </w:rPr>
      </w:pPr>
    </w:p>
    <w:p w:rsidR="00C924B6" w:rsidRPr="00C924B6" w:rsidRDefault="00C924B6" w:rsidP="00C924B6">
      <w:pPr>
        <w:rPr>
          <w:rFonts w:ascii="Verdana" w:hAnsi="Verdana"/>
          <w:sz w:val="16"/>
          <w:szCs w:val="16"/>
          <w:lang w:val="nl" w:eastAsia="x-none"/>
        </w:rPr>
      </w:pPr>
      <w:r w:rsidRPr="00C924B6">
        <w:rPr>
          <w:rFonts w:ascii="Verdana" w:hAnsi="Verdana"/>
          <w:sz w:val="16"/>
          <w:szCs w:val="16"/>
          <w:lang w:val="nl" w:eastAsia="x-none"/>
        </w:rPr>
        <w:t>Plaatsingsdatum</w:t>
      </w:r>
      <w:r w:rsidRPr="00C924B6">
        <w:rPr>
          <w:rFonts w:ascii="Verdana" w:hAnsi="Verdana"/>
          <w:sz w:val="16"/>
          <w:szCs w:val="16"/>
          <w:lang w:val="nl" w:eastAsia="x-none"/>
        </w:rPr>
        <w:tab/>
      </w:r>
      <w:r w:rsidRPr="00C924B6">
        <w:rPr>
          <w:rFonts w:ascii="Verdana" w:hAnsi="Verdana"/>
          <w:sz w:val="16"/>
          <w:szCs w:val="16"/>
          <w:lang w:val="nl" w:eastAsia="x-none"/>
        </w:rPr>
        <w:tab/>
        <w:t>: . . . . . . . . . . . . . . . . . . . . . . . . . . . . . . . . . . . . . . . . . . . . . .</w:t>
      </w:r>
    </w:p>
    <w:p w:rsidR="00C924B6" w:rsidRPr="00C924B6" w:rsidRDefault="00C924B6" w:rsidP="00C924B6">
      <w:pPr>
        <w:rPr>
          <w:rFonts w:ascii="Verdana" w:hAnsi="Verdana"/>
          <w:sz w:val="16"/>
          <w:szCs w:val="16"/>
          <w:lang w:val="nl" w:eastAsia="x-none"/>
        </w:rPr>
      </w:pPr>
      <w:r w:rsidRPr="00C924B6">
        <w:rPr>
          <w:rFonts w:ascii="Verdana" w:hAnsi="Verdana"/>
          <w:sz w:val="16"/>
          <w:szCs w:val="16"/>
          <w:lang w:val="nl" w:eastAsia="x-none"/>
        </w:rPr>
        <w:t>Prioriteitsvoorzieningen</w:t>
      </w:r>
      <w:r w:rsidRPr="00C924B6">
        <w:rPr>
          <w:rFonts w:ascii="Verdana" w:hAnsi="Verdana"/>
          <w:sz w:val="16"/>
          <w:szCs w:val="16"/>
          <w:lang w:val="nl" w:eastAsia="x-none"/>
        </w:rPr>
        <w:tab/>
        <w:t>: . . . . . . . . . . . . . . . . . . . . . . . . . . . . . . . . . . . . . . . . . . . . . .</w:t>
      </w:r>
    </w:p>
    <w:p w:rsidR="00C924B6" w:rsidRPr="00C924B6" w:rsidRDefault="00C924B6" w:rsidP="00C924B6">
      <w:pPr>
        <w:rPr>
          <w:b/>
          <w:sz w:val="22"/>
          <w:szCs w:val="20"/>
          <w:lang w:val="nl" w:eastAsia="x-none"/>
        </w:rPr>
      </w:pPr>
    </w:p>
    <w:p w:rsidR="00C924B6" w:rsidRPr="00C924B6" w:rsidRDefault="00C924B6" w:rsidP="00C924B6">
      <w:pPr>
        <w:rPr>
          <w:rFonts w:ascii="Verdana" w:hAnsi="Verdana"/>
          <w:sz w:val="16"/>
          <w:szCs w:val="16"/>
          <w:lang w:val="nl" w:eastAsia="x-none"/>
        </w:rPr>
      </w:pPr>
      <w:r w:rsidRPr="00C924B6">
        <w:rPr>
          <w:rFonts w:ascii="Verdana" w:hAnsi="Verdana"/>
          <w:b/>
          <w:sz w:val="16"/>
          <w:szCs w:val="16"/>
          <w:lang w:val="nl" w:eastAsia="x-none"/>
        </w:rPr>
        <w:t>Aanleiding Evaluatie/optimalisatie</w:t>
      </w:r>
    </w:p>
    <w:p w:rsidR="00C924B6" w:rsidRPr="00C924B6" w:rsidRDefault="00C924B6" w:rsidP="00C924B6">
      <w:pPr>
        <w:numPr>
          <w:ilvl w:val="0"/>
          <w:numId w:val="24"/>
        </w:numPr>
        <w:tabs>
          <w:tab w:val="clear" w:pos="360"/>
        </w:tabs>
        <w:rPr>
          <w:rFonts w:ascii="Verdana" w:hAnsi="Verdana"/>
          <w:sz w:val="16"/>
          <w:szCs w:val="16"/>
          <w:lang w:val="nl" w:eastAsia="x-none"/>
        </w:rPr>
      </w:pPr>
      <w:r w:rsidRPr="00C924B6">
        <w:rPr>
          <w:rFonts w:ascii="Verdana" w:hAnsi="Verdana"/>
          <w:sz w:val="16"/>
          <w:szCs w:val="16"/>
          <w:lang w:val="nl" w:eastAsia="x-none"/>
        </w:rPr>
        <w:t>Periodiek</w:t>
      </w:r>
      <w:r w:rsidRPr="00C924B6">
        <w:rPr>
          <w:rFonts w:ascii="Verdana" w:hAnsi="Verdana"/>
          <w:sz w:val="16"/>
          <w:szCs w:val="16"/>
          <w:lang w:val="nl" w:eastAsia="x-none"/>
        </w:rPr>
        <w:tab/>
      </w:r>
      <w:r w:rsidRPr="00C924B6">
        <w:rPr>
          <w:rFonts w:ascii="Verdana" w:hAnsi="Verdana"/>
          <w:sz w:val="16"/>
          <w:szCs w:val="16"/>
          <w:lang w:val="nl" w:eastAsia="x-none"/>
        </w:rPr>
        <w:tab/>
      </w:r>
      <w:r w:rsidRPr="00C924B6">
        <w:rPr>
          <w:rFonts w:ascii="Verdana" w:hAnsi="Verdana"/>
          <w:sz w:val="16"/>
          <w:szCs w:val="16"/>
          <w:lang w:val="nl" w:eastAsia="x-none"/>
        </w:rPr>
        <w:tab/>
        <w:t>datum vorige evaluatie:</w:t>
      </w:r>
      <w:r w:rsidRPr="00C924B6">
        <w:rPr>
          <w:rFonts w:ascii="Verdana" w:hAnsi="Verdana"/>
          <w:sz w:val="16"/>
          <w:szCs w:val="16"/>
          <w:lang w:val="nl" w:eastAsia="x-none"/>
        </w:rPr>
        <w:tab/>
      </w:r>
    </w:p>
    <w:p w:rsidR="00C924B6" w:rsidRPr="00C924B6" w:rsidRDefault="00E67587" w:rsidP="00C924B6">
      <w:pPr>
        <w:numPr>
          <w:ilvl w:val="0"/>
          <w:numId w:val="24"/>
        </w:numPr>
        <w:tabs>
          <w:tab w:val="clear" w:pos="360"/>
        </w:tabs>
        <w:rPr>
          <w:rFonts w:ascii="Verdana" w:hAnsi="Verdana"/>
          <w:sz w:val="16"/>
          <w:szCs w:val="16"/>
          <w:lang w:val="nl" w:eastAsia="x-none"/>
        </w:rPr>
      </w:pPr>
      <w:r>
        <w:rPr>
          <w:rFonts w:ascii="Verdana" w:hAnsi="Verdana"/>
          <w:sz w:val="16"/>
          <w:szCs w:val="16"/>
          <w:lang w:val="nl" w:eastAsia="x-none"/>
        </w:rPr>
        <w:t>Inbedrijfstelling</w:t>
      </w:r>
    </w:p>
    <w:p w:rsidR="00C924B6" w:rsidRPr="00C924B6" w:rsidRDefault="00C924B6" w:rsidP="00C924B6">
      <w:pPr>
        <w:numPr>
          <w:ilvl w:val="0"/>
          <w:numId w:val="24"/>
        </w:numPr>
        <w:tabs>
          <w:tab w:val="clear" w:pos="360"/>
        </w:tabs>
        <w:rPr>
          <w:rFonts w:ascii="Verdana" w:hAnsi="Verdana"/>
          <w:sz w:val="16"/>
          <w:szCs w:val="16"/>
          <w:lang w:val="nl" w:eastAsia="x-none"/>
        </w:rPr>
      </w:pPr>
      <w:r w:rsidRPr="00C924B6">
        <w:rPr>
          <w:rFonts w:ascii="Verdana" w:hAnsi="Verdana"/>
          <w:sz w:val="16"/>
          <w:szCs w:val="16"/>
          <w:lang w:val="nl" w:eastAsia="x-none"/>
        </w:rPr>
        <w:t>Reconstructie/nieuwbouw (doorhalen wat niet van toepassing is)</w:t>
      </w:r>
    </w:p>
    <w:p w:rsidR="00C924B6" w:rsidRPr="00C924B6" w:rsidRDefault="00C924B6" w:rsidP="00C924B6">
      <w:pPr>
        <w:numPr>
          <w:ilvl w:val="0"/>
          <w:numId w:val="25"/>
        </w:numPr>
        <w:tabs>
          <w:tab w:val="clear" w:pos="360"/>
        </w:tabs>
        <w:rPr>
          <w:rFonts w:ascii="Verdana" w:hAnsi="Verdana"/>
          <w:sz w:val="16"/>
          <w:szCs w:val="16"/>
          <w:lang w:val="nl" w:eastAsia="x-none"/>
        </w:rPr>
      </w:pPr>
      <w:r w:rsidRPr="00C924B6">
        <w:rPr>
          <w:rFonts w:ascii="Verdana" w:hAnsi="Verdana"/>
          <w:sz w:val="16"/>
          <w:szCs w:val="16"/>
          <w:lang w:val="nl" w:eastAsia="x-none"/>
        </w:rPr>
        <w:t>Klachten</w:t>
      </w:r>
      <w:r w:rsidRPr="00C924B6">
        <w:rPr>
          <w:rFonts w:ascii="Verdana" w:hAnsi="Verdana"/>
          <w:sz w:val="16"/>
          <w:szCs w:val="16"/>
          <w:lang w:val="nl" w:eastAsia="x-none"/>
        </w:rPr>
        <w:tab/>
        <w:t>-. . . . . . . . . . . . . . . . . . . . . . . . . . . . . . . . . . . . . . . . . . . . . . .</w:t>
      </w:r>
    </w:p>
    <w:p w:rsidR="00C924B6" w:rsidRPr="00C924B6" w:rsidRDefault="00C924B6" w:rsidP="00C924B6">
      <w:pPr>
        <w:ind w:firstLine="709"/>
        <w:rPr>
          <w:rFonts w:ascii="Verdana" w:hAnsi="Verdana"/>
          <w:sz w:val="16"/>
          <w:szCs w:val="16"/>
          <w:lang w:val="nl" w:eastAsia="x-none"/>
        </w:rPr>
      </w:pPr>
      <w:r w:rsidRPr="00C924B6">
        <w:rPr>
          <w:rFonts w:ascii="Verdana" w:hAnsi="Verdana"/>
          <w:sz w:val="16"/>
          <w:szCs w:val="16"/>
          <w:lang w:val="nl" w:eastAsia="x-none"/>
        </w:rPr>
        <w:tab/>
        <w:t>-. . . . . . . . . . . . . . . . . . . . . . . . . . . . . . . . . . . . . . . . . . . . . . .</w:t>
      </w:r>
    </w:p>
    <w:p w:rsidR="00C924B6" w:rsidRPr="00C924B6" w:rsidRDefault="00C924B6" w:rsidP="00C924B6">
      <w:pPr>
        <w:rPr>
          <w:rFonts w:ascii="Verdana" w:hAnsi="Verdana"/>
          <w:sz w:val="16"/>
          <w:szCs w:val="16"/>
          <w:lang w:val="nl" w:eastAsia="x-none"/>
        </w:rPr>
      </w:pPr>
      <w:r w:rsidRPr="00C924B6">
        <w:rPr>
          <w:rFonts w:ascii="Verdana" w:hAnsi="Verdana"/>
          <w:sz w:val="16"/>
          <w:szCs w:val="16"/>
          <w:lang w:val="nl" w:eastAsia="x-none"/>
        </w:rPr>
        <w:tab/>
      </w:r>
      <w:r w:rsidRPr="00C924B6">
        <w:rPr>
          <w:rFonts w:ascii="Verdana" w:hAnsi="Verdana"/>
          <w:sz w:val="16"/>
          <w:szCs w:val="16"/>
          <w:lang w:val="nl" w:eastAsia="x-none"/>
        </w:rPr>
        <w:tab/>
        <w:t>-. . . . . . . . . . . . . . . . . . . . . . . . . . . . . . . . . . . . . . . . . . . . . . .</w:t>
      </w:r>
    </w:p>
    <w:p w:rsidR="00C924B6" w:rsidRPr="00C924B6" w:rsidRDefault="00C924B6" w:rsidP="00C924B6">
      <w:pPr>
        <w:rPr>
          <w:b/>
          <w:sz w:val="22"/>
          <w:szCs w:val="20"/>
          <w:lang w:val="nl" w:eastAsia="x-none"/>
        </w:rPr>
      </w:pPr>
      <w:r>
        <w:rPr>
          <w:b/>
          <w:noProof/>
          <w:sz w:val="22"/>
          <w:szCs w:val="20"/>
        </w:rPr>
        <mc:AlternateContent>
          <mc:Choice Requires="wps">
            <w:drawing>
              <wp:anchor distT="0" distB="0" distL="114300" distR="114300" simplePos="0" relativeHeight="251659264" behindDoc="0" locked="0" layoutInCell="0" allowOverlap="1">
                <wp:simplePos x="0" y="0"/>
                <wp:positionH relativeFrom="column">
                  <wp:posOffset>8255</wp:posOffset>
                </wp:positionH>
                <wp:positionV relativeFrom="paragraph">
                  <wp:posOffset>120015</wp:posOffset>
                </wp:positionV>
                <wp:extent cx="6492240" cy="1017905"/>
                <wp:effectExtent l="6985" t="11430" r="6350" b="8890"/>
                <wp:wrapNone/>
                <wp:docPr id="11" name="Rechthoe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2240" cy="10179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51111D" id="Rechthoek 11" o:spid="_x0000_s1026" style="position:absolute;margin-left:.65pt;margin-top:9.45pt;width:511.2pt;height:8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" o:allowincell="f" filled="f"/>
            </w:pict>
          </mc:Fallback>
        </mc:AlternateContent>
      </w:r>
    </w:p>
    <w:p w:rsidR="00C924B6" w:rsidRPr="00C924B6" w:rsidRDefault="00C924B6" w:rsidP="00C924B6">
      <w:pPr>
        <w:rPr>
          <w:rFonts w:ascii="Verdana" w:hAnsi="Verdana"/>
          <w:szCs w:val="20"/>
          <w:lang w:val="nl" w:eastAsia="x-none"/>
        </w:rPr>
      </w:pPr>
      <w:r w:rsidRPr="00C924B6">
        <w:rPr>
          <w:b/>
          <w:sz w:val="22"/>
          <w:szCs w:val="20"/>
          <w:lang w:val="nl" w:eastAsia="x-none"/>
        </w:rPr>
        <w:t xml:space="preserve">  </w:t>
      </w:r>
      <w:r w:rsidRPr="00C924B6">
        <w:rPr>
          <w:rFonts w:ascii="Verdana" w:hAnsi="Verdana"/>
          <w:szCs w:val="20"/>
          <w:lang w:val="nl" w:eastAsia="x-none"/>
        </w:rPr>
        <w:t>Opmerkingen:</w:t>
      </w: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b/>
          <w:sz w:val="28"/>
          <w:szCs w:val="20"/>
          <w:lang w:val="nl" w:eastAsia="x-none"/>
        </w:rPr>
      </w:pPr>
    </w:p>
    <w:p w:rsidR="00C924B6" w:rsidRPr="00C924B6" w:rsidRDefault="00C924B6" w:rsidP="00C924B6">
      <w:pPr>
        <w:rPr>
          <w:rFonts w:ascii="Verdana" w:hAnsi="Verdana"/>
          <w:b/>
          <w:sz w:val="28"/>
          <w:szCs w:val="20"/>
          <w:lang w:val="nl" w:eastAsia="x-none"/>
        </w:rPr>
      </w:pPr>
      <w:r w:rsidRPr="00C924B6">
        <w:rPr>
          <w:rFonts w:ascii="Verdana" w:hAnsi="Verdana"/>
          <w:b/>
          <w:sz w:val="28"/>
          <w:szCs w:val="20"/>
          <w:lang w:val="nl" w:eastAsia="x-none"/>
        </w:rPr>
        <w:t>Controlepunten</w:t>
      </w:r>
    </w:p>
    <w:p w:rsidR="00C924B6" w:rsidRPr="00C924B6" w:rsidRDefault="00C924B6" w:rsidP="00C924B6">
      <w:pPr>
        <w:rPr>
          <w:b/>
          <w:sz w:val="22"/>
          <w:szCs w:val="20"/>
          <w:lang w:val="nl" w:eastAsia="x-none"/>
        </w:rPr>
      </w:pPr>
    </w:p>
    <w:p w:rsidR="00C924B6" w:rsidRPr="00C924B6" w:rsidRDefault="00C924B6" w:rsidP="00C924B6">
      <w:pPr>
        <w:rPr>
          <w:b/>
          <w:sz w:val="22"/>
          <w:szCs w:val="20"/>
          <w:lang w:val="nl" w:eastAsia="x-none"/>
        </w:rPr>
      </w:pP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t>Storingsmeldingen verkeersregelautomaat</w:t>
      </w:r>
    </w:p>
    <w:p w:rsidR="00C924B6" w:rsidRPr="00C924B6" w:rsidRDefault="00C924B6" w:rsidP="00C924B6">
      <w:pPr>
        <w:ind w:left="1418" w:firstLine="709"/>
        <w:rPr>
          <w:rFonts w:ascii="Verdana" w:hAnsi="Verdana"/>
          <w:szCs w:val="20"/>
          <w:lang w:val="nl" w:eastAsia="x-none"/>
        </w:rPr>
      </w:pPr>
      <w:r w:rsidRPr="00C924B6">
        <w:rPr>
          <w:rFonts w:ascii="Verdana" w:hAnsi="Verdana"/>
          <w:szCs w:val="20"/>
          <w:lang w:val="nl" w:eastAsia="x-none"/>
        </w:rPr>
        <w:t>Opmerkingen:</w:t>
      </w:r>
    </w:p>
    <w:p w:rsidR="00C924B6" w:rsidRPr="00C924B6" w:rsidRDefault="00C924B6" w:rsidP="00C924B6">
      <w:pPr>
        <w:numPr>
          <w:ilvl w:val="0"/>
          <w:numId w:val="15"/>
        </w:numPr>
        <w:rPr>
          <w:rFonts w:ascii="Verdana" w:hAnsi="Verdana"/>
          <w:szCs w:val="20"/>
          <w:lang w:val="nl" w:eastAsia="x-none"/>
        </w:rPr>
      </w:pPr>
      <w:r w:rsidRPr="00C924B6">
        <w:rPr>
          <w:rFonts w:ascii="Verdana" w:hAnsi="Verdana"/>
          <w:szCs w:val="20"/>
          <w:lang w:val="nl" w:eastAsia="x-none"/>
        </w:rPr>
        <w:t>Lampfouten</w:t>
      </w:r>
      <w:r w:rsidRPr="00C924B6">
        <w:rPr>
          <w:rFonts w:ascii="Verdana" w:hAnsi="Verdana"/>
          <w:szCs w:val="20"/>
          <w:lang w:val="nl" w:eastAsia="x-none"/>
        </w:rPr>
        <w:tab/>
        <w:t>. . . . . . . . . . . . . . . . . . . . . . . . . . . . . . . . . . . . . . . . . . . . . .</w:t>
      </w:r>
    </w:p>
    <w:p w:rsidR="00C924B6" w:rsidRPr="00C924B6" w:rsidRDefault="00C924B6" w:rsidP="00C924B6">
      <w:pPr>
        <w:numPr>
          <w:ilvl w:val="0"/>
          <w:numId w:val="16"/>
        </w:numPr>
        <w:rPr>
          <w:rFonts w:ascii="Verdana" w:hAnsi="Verdana"/>
          <w:szCs w:val="20"/>
          <w:lang w:val="nl" w:eastAsia="x-none"/>
        </w:rPr>
      </w:pPr>
      <w:r w:rsidRPr="00C924B6">
        <w:rPr>
          <w:rFonts w:ascii="Verdana" w:hAnsi="Verdana"/>
          <w:szCs w:val="20"/>
          <w:lang w:val="nl" w:eastAsia="x-none"/>
        </w:rPr>
        <w:t>Detectiefouten</w:t>
      </w:r>
      <w:r w:rsidRPr="00C924B6">
        <w:rPr>
          <w:rFonts w:ascii="Verdana" w:hAnsi="Verdana"/>
          <w:szCs w:val="20"/>
          <w:lang w:val="nl" w:eastAsia="x-none"/>
        </w:rPr>
        <w:tab/>
        <w:t>. . . . . . . . . . . . . . . . . . . . . . . . . . . . . . . . . . . . . . . . . . . . . .</w:t>
      </w:r>
    </w:p>
    <w:p w:rsidR="00C924B6" w:rsidRPr="00C924B6" w:rsidRDefault="00C924B6" w:rsidP="00C924B6">
      <w:pPr>
        <w:numPr>
          <w:ilvl w:val="0"/>
          <w:numId w:val="17"/>
        </w:numPr>
        <w:rPr>
          <w:rFonts w:ascii="Verdana" w:hAnsi="Verdana"/>
          <w:szCs w:val="20"/>
          <w:lang w:val="nl" w:eastAsia="x-none"/>
        </w:rPr>
      </w:pPr>
      <w:r w:rsidRPr="00C924B6">
        <w:rPr>
          <w:rFonts w:ascii="Verdana" w:hAnsi="Verdana"/>
          <w:szCs w:val="20"/>
          <w:lang w:val="nl" w:eastAsia="x-none"/>
        </w:rPr>
        <w:t>Overig</w:t>
      </w:r>
      <w:r w:rsidRPr="00C924B6">
        <w:rPr>
          <w:rFonts w:ascii="Verdana" w:hAnsi="Verdana"/>
          <w:szCs w:val="20"/>
          <w:lang w:val="nl" w:eastAsia="x-none"/>
        </w:rPr>
        <w:tab/>
      </w:r>
      <w:r w:rsidRPr="00C924B6">
        <w:rPr>
          <w:rFonts w:ascii="Verdana" w:hAnsi="Verdana"/>
          <w:szCs w:val="20"/>
          <w:lang w:val="nl" w:eastAsia="x-none"/>
        </w:rPr>
        <w:tab/>
        <w:t>. . . . . . . . . . . . . . . . . . . . . . . . . . . . . . . . . . . . . . . . . . . . . .</w:t>
      </w:r>
    </w:p>
    <w:p w:rsidR="00C924B6" w:rsidRPr="00C924B6" w:rsidRDefault="00C924B6" w:rsidP="00C924B6">
      <w:pPr>
        <w:ind w:left="1418" w:firstLine="709"/>
        <w:rPr>
          <w:rFonts w:ascii="Verdana" w:hAnsi="Verdana"/>
          <w:szCs w:val="20"/>
          <w:lang w:val="nl" w:eastAsia="x-none"/>
        </w:rPr>
      </w:pPr>
      <w:r w:rsidRPr="00C924B6">
        <w:rPr>
          <w:rFonts w:ascii="Verdana" w:hAnsi="Verdana"/>
          <w:szCs w:val="20"/>
          <w:lang w:val="nl" w:eastAsia="x-none"/>
        </w:rPr>
        <w:t>. . . . . . . . . . . . . . . . . . . . . . . . . . . . . . . . . . . . . . . . . . . . . .</w:t>
      </w:r>
    </w:p>
    <w:p w:rsidR="00C924B6" w:rsidRPr="00C924B6" w:rsidRDefault="00C924B6" w:rsidP="00C924B6">
      <w:pPr>
        <w:ind w:left="709" w:firstLine="709"/>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t>. . . . . . . . . . . . . . . . . . . . . . . . . . . . . . . . . . . . . . . . . . . . . .</w:t>
      </w:r>
    </w:p>
    <w:p w:rsidR="00C924B6" w:rsidRPr="00C924B6" w:rsidRDefault="00C924B6" w:rsidP="00C924B6">
      <w:pPr>
        <w:ind w:left="709" w:firstLine="709"/>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t>. . . . . . . . . . . . . . . . . . . . . . . . . . . . . . . . . . . . . . . . . . . . . .</w:t>
      </w:r>
    </w:p>
    <w:p w:rsidR="00C924B6" w:rsidRPr="00C924B6" w:rsidRDefault="00C924B6" w:rsidP="00C924B6">
      <w:pPr>
        <w:rPr>
          <w:rFonts w:ascii="Verdana" w:hAnsi="Verdana"/>
          <w:b/>
          <w:szCs w:val="20"/>
          <w:lang w:val="nl" w:eastAsia="x-none"/>
        </w:rPr>
      </w:pP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t>Instelling Veiligheidstijden</w:t>
      </w:r>
    </w:p>
    <w:p w:rsidR="00C924B6" w:rsidRPr="00C924B6" w:rsidRDefault="00C924B6" w:rsidP="00C924B6">
      <w:pPr>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Opmerkingen:</w:t>
      </w:r>
    </w:p>
    <w:p w:rsidR="00C924B6" w:rsidRPr="00C924B6" w:rsidRDefault="00C924B6" w:rsidP="00C924B6">
      <w:pPr>
        <w:numPr>
          <w:ilvl w:val="0"/>
          <w:numId w:val="15"/>
        </w:numPr>
        <w:rPr>
          <w:rFonts w:ascii="Verdana" w:hAnsi="Verdana"/>
          <w:szCs w:val="20"/>
          <w:lang w:val="nl" w:eastAsia="x-none"/>
        </w:rPr>
      </w:pPr>
      <w:r w:rsidRPr="00C924B6">
        <w:rPr>
          <w:rFonts w:ascii="Verdana" w:hAnsi="Verdana"/>
          <w:szCs w:val="20"/>
          <w:lang w:val="nl" w:eastAsia="x-none"/>
        </w:rPr>
        <w:t>Ontruimingstijden</w:t>
      </w:r>
      <w:r w:rsidRPr="00C924B6">
        <w:rPr>
          <w:rFonts w:ascii="Verdana" w:hAnsi="Verdana"/>
          <w:szCs w:val="20"/>
          <w:lang w:val="nl" w:eastAsia="x-none"/>
        </w:rPr>
        <w:tab/>
        <w:t xml:space="preserve">. . . . . . . . . . . . . . . . . . . . . . . . . . . . . . . . . . . . . . . . . . . </w:t>
      </w:r>
    </w:p>
    <w:p w:rsidR="00C924B6" w:rsidRPr="00C924B6" w:rsidRDefault="00C924B6" w:rsidP="00C924B6">
      <w:pPr>
        <w:numPr>
          <w:ilvl w:val="0"/>
          <w:numId w:val="15"/>
        </w:numPr>
        <w:rPr>
          <w:rFonts w:ascii="Verdana" w:hAnsi="Verdana"/>
          <w:szCs w:val="20"/>
          <w:lang w:val="nl" w:eastAsia="x-none"/>
        </w:rPr>
      </w:pPr>
      <w:r w:rsidRPr="00C924B6">
        <w:rPr>
          <w:rFonts w:ascii="Verdana" w:hAnsi="Verdana"/>
          <w:szCs w:val="20"/>
          <w:lang w:val="nl" w:eastAsia="x-none"/>
        </w:rPr>
        <w:t>Garantietijden</w:t>
      </w:r>
      <w:r w:rsidRPr="00C924B6">
        <w:rPr>
          <w:rFonts w:ascii="Verdana" w:hAnsi="Verdana"/>
          <w:szCs w:val="20"/>
          <w:lang w:val="nl" w:eastAsia="x-none"/>
        </w:rPr>
        <w:tab/>
      </w:r>
      <w:r w:rsidRPr="00C924B6">
        <w:rPr>
          <w:rFonts w:ascii="Verdana" w:hAnsi="Verdana"/>
          <w:szCs w:val="20"/>
          <w:lang w:val="nl" w:eastAsia="x-none"/>
        </w:rPr>
        <w:tab/>
        <w:t>. . . . . . . . . . . . . . . . . . . . . . . . . . . . . . . . . . . . . . . . . . .</w:t>
      </w:r>
    </w:p>
    <w:p w:rsidR="00C924B6" w:rsidRPr="00C924B6" w:rsidRDefault="00C924B6" w:rsidP="00C924B6">
      <w:pPr>
        <w:rPr>
          <w:rFonts w:ascii="Verdana" w:hAnsi="Verdana"/>
          <w:szCs w:val="20"/>
          <w:lang w:val="nl" w:eastAsia="x-none"/>
        </w:rPr>
      </w:pP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t>Verkeersafwikkeling (observatie)</w:t>
      </w:r>
    </w:p>
    <w:p w:rsidR="00C924B6" w:rsidRPr="00C924B6" w:rsidRDefault="00C924B6" w:rsidP="00C924B6">
      <w:pPr>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Opmerkingen:</w:t>
      </w:r>
      <w:r w:rsidRPr="00C924B6">
        <w:rPr>
          <w:rFonts w:ascii="Verdana" w:hAnsi="Verdana"/>
          <w:szCs w:val="20"/>
          <w:lang w:val="nl" w:eastAsia="x-none"/>
        </w:rPr>
        <w:tab/>
      </w:r>
      <w:r w:rsidRPr="00C924B6">
        <w:rPr>
          <w:rFonts w:ascii="Verdana" w:hAnsi="Verdana"/>
          <w:szCs w:val="20"/>
          <w:lang w:val="nl" w:eastAsia="x-none"/>
        </w:rPr>
        <w:tab/>
      </w:r>
    </w:p>
    <w:p w:rsidR="00C924B6" w:rsidRPr="00C924B6" w:rsidRDefault="00C924B6" w:rsidP="00C924B6">
      <w:pPr>
        <w:numPr>
          <w:ilvl w:val="0"/>
          <w:numId w:val="18"/>
        </w:numPr>
        <w:rPr>
          <w:rFonts w:ascii="Verdana" w:hAnsi="Verdana"/>
          <w:szCs w:val="20"/>
          <w:lang w:val="nl" w:eastAsia="x-none"/>
        </w:rPr>
      </w:pPr>
      <w:r w:rsidRPr="00C924B6">
        <w:rPr>
          <w:rFonts w:ascii="Verdana" w:hAnsi="Verdana"/>
          <w:szCs w:val="20"/>
          <w:lang w:val="nl" w:eastAsia="x-none"/>
        </w:rPr>
        <w:t>Cyclustijdmeting</w:t>
      </w:r>
      <w:r w:rsidRPr="00C924B6">
        <w:rPr>
          <w:rFonts w:ascii="Verdana" w:hAnsi="Verdana"/>
          <w:szCs w:val="20"/>
          <w:lang w:val="nl" w:eastAsia="x-none"/>
        </w:rPr>
        <w:tab/>
      </w:r>
      <w:r w:rsidRPr="00C924B6">
        <w:rPr>
          <w:rFonts w:ascii="Verdana" w:hAnsi="Verdana"/>
          <w:szCs w:val="20"/>
          <w:lang w:val="nl" w:eastAsia="x-none"/>
        </w:rPr>
        <w:tab/>
        <w:t xml:space="preserve">. . . . . . . . . . . . . . . . . . . . . . . . . . . . . . . . . . . . . . . . . . . </w:t>
      </w:r>
    </w:p>
    <w:p w:rsidR="00C924B6" w:rsidRPr="00C924B6" w:rsidRDefault="00C924B6" w:rsidP="00C924B6">
      <w:pPr>
        <w:numPr>
          <w:ilvl w:val="0"/>
          <w:numId w:val="18"/>
        </w:numPr>
        <w:rPr>
          <w:rFonts w:ascii="Verdana" w:hAnsi="Verdana"/>
          <w:szCs w:val="20"/>
          <w:lang w:val="nl" w:eastAsia="x-none"/>
        </w:rPr>
      </w:pPr>
      <w:r w:rsidRPr="00C924B6">
        <w:rPr>
          <w:rFonts w:ascii="Verdana" w:hAnsi="Verdana"/>
          <w:szCs w:val="20"/>
          <w:lang w:val="nl" w:eastAsia="x-none"/>
        </w:rPr>
        <w:t>Wachtrijmeting</w:t>
      </w:r>
      <w:r w:rsidRPr="00C924B6">
        <w:rPr>
          <w:rFonts w:ascii="Verdana" w:hAnsi="Verdana"/>
          <w:szCs w:val="20"/>
          <w:lang w:val="nl" w:eastAsia="x-none"/>
        </w:rPr>
        <w:tab/>
      </w:r>
      <w:r w:rsidRPr="00C924B6">
        <w:rPr>
          <w:rFonts w:ascii="Verdana" w:hAnsi="Verdana"/>
          <w:szCs w:val="20"/>
          <w:lang w:val="nl" w:eastAsia="x-none"/>
        </w:rPr>
        <w:tab/>
        <w:t xml:space="preserve">. . . . . . . . . . . . . . . . . . . . . . . . . . . . . . . . . . . . . . . . . . . </w:t>
      </w:r>
    </w:p>
    <w:p w:rsidR="00C924B6" w:rsidRPr="00C924B6" w:rsidRDefault="00C924B6" w:rsidP="00C924B6">
      <w:pPr>
        <w:numPr>
          <w:ilvl w:val="0"/>
          <w:numId w:val="19"/>
        </w:numPr>
        <w:tabs>
          <w:tab w:val="clear" w:pos="360"/>
        </w:tabs>
        <w:rPr>
          <w:rFonts w:ascii="Verdana" w:hAnsi="Verdana"/>
          <w:szCs w:val="20"/>
          <w:lang w:val="nl" w:eastAsia="x-none"/>
        </w:rPr>
      </w:pPr>
      <w:r w:rsidRPr="00C924B6">
        <w:rPr>
          <w:rFonts w:ascii="Verdana" w:hAnsi="Verdana"/>
          <w:szCs w:val="20"/>
          <w:lang w:val="nl" w:eastAsia="x-none"/>
        </w:rPr>
        <w:t>Wachttijdmeting</w:t>
      </w:r>
      <w:r w:rsidRPr="00C924B6">
        <w:rPr>
          <w:rFonts w:ascii="Verdana" w:hAnsi="Verdana"/>
          <w:szCs w:val="20"/>
          <w:lang w:val="nl" w:eastAsia="x-none"/>
        </w:rPr>
        <w:tab/>
      </w:r>
      <w:r w:rsidRPr="00C924B6">
        <w:rPr>
          <w:rFonts w:ascii="Verdana" w:hAnsi="Verdana"/>
          <w:szCs w:val="20"/>
          <w:lang w:val="nl" w:eastAsia="x-none"/>
        </w:rPr>
        <w:tab/>
        <w:t xml:space="preserve">. . . . . . . . . . . . . . . . . . . . . . . . . . . . . . . . . . . . . . . . . . . </w:t>
      </w:r>
    </w:p>
    <w:p w:rsidR="00C924B6" w:rsidRPr="00C924B6" w:rsidRDefault="00C924B6" w:rsidP="00C924B6">
      <w:pPr>
        <w:numPr>
          <w:ilvl w:val="0"/>
          <w:numId w:val="20"/>
        </w:numPr>
        <w:tabs>
          <w:tab w:val="clear" w:pos="360"/>
        </w:tabs>
        <w:rPr>
          <w:rFonts w:ascii="Verdana" w:hAnsi="Verdana"/>
          <w:szCs w:val="20"/>
          <w:lang w:val="nl" w:eastAsia="x-none"/>
        </w:rPr>
      </w:pPr>
      <w:r w:rsidRPr="00C924B6">
        <w:rPr>
          <w:rFonts w:ascii="Verdana" w:hAnsi="Verdana"/>
          <w:szCs w:val="20"/>
          <w:lang w:val="nl" w:eastAsia="x-none"/>
        </w:rPr>
        <w:t>Maximale groentijden</w:t>
      </w:r>
      <w:r w:rsidRPr="00C924B6">
        <w:rPr>
          <w:rFonts w:ascii="Verdana" w:hAnsi="Verdana"/>
          <w:szCs w:val="20"/>
          <w:lang w:val="nl" w:eastAsia="x-none"/>
        </w:rPr>
        <w:tab/>
        <w:t xml:space="preserve">. . . . . . . . . . . . . . . . . . . . . . . . . . . . . . . . . . . . . . . . . . . </w:t>
      </w:r>
    </w:p>
    <w:p w:rsidR="00C924B6" w:rsidRPr="00C924B6" w:rsidRDefault="00C924B6" w:rsidP="00C924B6">
      <w:pPr>
        <w:numPr>
          <w:ilvl w:val="0"/>
          <w:numId w:val="21"/>
        </w:numPr>
        <w:tabs>
          <w:tab w:val="clear" w:pos="360"/>
        </w:tabs>
        <w:rPr>
          <w:rFonts w:ascii="Verdana" w:hAnsi="Verdana"/>
          <w:szCs w:val="20"/>
          <w:lang w:val="nl" w:eastAsia="x-none"/>
        </w:rPr>
      </w:pPr>
      <w:r w:rsidRPr="00C924B6">
        <w:rPr>
          <w:rFonts w:ascii="Verdana" w:hAnsi="Verdana"/>
          <w:szCs w:val="20"/>
          <w:lang w:val="nl" w:eastAsia="x-none"/>
        </w:rPr>
        <w:t>Instelling hiaattijden</w:t>
      </w:r>
      <w:r w:rsidRPr="00C924B6">
        <w:rPr>
          <w:rFonts w:ascii="Verdana" w:hAnsi="Verdana"/>
          <w:szCs w:val="20"/>
          <w:lang w:val="nl" w:eastAsia="x-none"/>
        </w:rPr>
        <w:tab/>
        <w:t>. . . . . . . . . . . . . . . . . . . . . . . . . . . . . . . . . . . . . . . . . . .</w:t>
      </w:r>
    </w:p>
    <w:p w:rsidR="00C924B6" w:rsidRPr="00C924B6" w:rsidRDefault="00C924B6" w:rsidP="00C924B6">
      <w:pPr>
        <w:numPr>
          <w:ilvl w:val="0"/>
          <w:numId w:val="21"/>
        </w:numPr>
        <w:tabs>
          <w:tab w:val="clear" w:pos="360"/>
        </w:tabs>
        <w:rPr>
          <w:rFonts w:ascii="Verdana" w:hAnsi="Verdana"/>
          <w:szCs w:val="20"/>
          <w:lang w:val="nl" w:eastAsia="x-none"/>
        </w:rPr>
      </w:pPr>
      <w:r w:rsidRPr="00C924B6">
        <w:rPr>
          <w:rFonts w:ascii="Verdana" w:hAnsi="Verdana"/>
          <w:szCs w:val="20"/>
          <w:lang w:val="nl" w:eastAsia="x-none"/>
        </w:rPr>
        <w:t>Instelling bezettijden</w:t>
      </w:r>
      <w:r w:rsidRPr="00C924B6">
        <w:rPr>
          <w:rFonts w:ascii="Verdana" w:hAnsi="Verdana"/>
          <w:szCs w:val="20"/>
          <w:lang w:val="nl" w:eastAsia="x-none"/>
        </w:rPr>
        <w:tab/>
        <w:t xml:space="preserve">. .  . . . . . . . . . . . . . . . . . . . . . . . . . . . . . . . . . . . . . . . . </w:t>
      </w:r>
    </w:p>
    <w:p w:rsidR="00C924B6" w:rsidRPr="00C924B6" w:rsidRDefault="00C924B6" w:rsidP="00C924B6">
      <w:pPr>
        <w:numPr>
          <w:ilvl w:val="0"/>
          <w:numId w:val="21"/>
        </w:numPr>
        <w:tabs>
          <w:tab w:val="clear" w:pos="360"/>
        </w:tabs>
        <w:rPr>
          <w:rFonts w:ascii="Verdana" w:hAnsi="Verdana"/>
          <w:szCs w:val="20"/>
          <w:lang w:val="nl" w:eastAsia="x-none"/>
        </w:rPr>
      </w:pPr>
      <w:r w:rsidRPr="00C924B6">
        <w:rPr>
          <w:rFonts w:ascii="Verdana" w:hAnsi="Verdana"/>
          <w:szCs w:val="20"/>
          <w:lang w:val="nl" w:eastAsia="x-none"/>
        </w:rPr>
        <w:t>Overig</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 xml:space="preserve">. . . . . . . . . . . . . . . . . . . . . . . . . . . . . . . . . . . . . . . . . . . </w:t>
      </w:r>
    </w:p>
    <w:p w:rsidR="00C924B6" w:rsidRPr="00C924B6" w:rsidRDefault="00C924B6" w:rsidP="00C924B6">
      <w:pPr>
        <w:ind w:left="2832"/>
        <w:rPr>
          <w:rFonts w:ascii="Verdana" w:hAnsi="Verdana"/>
          <w:szCs w:val="20"/>
          <w:lang w:val="nl" w:eastAsia="x-none"/>
        </w:rPr>
      </w:pPr>
      <w:r w:rsidRPr="00C924B6">
        <w:rPr>
          <w:rFonts w:ascii="Verdana" w:hAnsi="Verdana"/>
          <w:szCs w:val="20"/>
          <w:lang w:val="nl" w:eastAsia="x-none"/>
        </w:rPr>
        <w:t xml:space="preserve">. . . . . . . . . . . . . . . . . . . . . . . . . . . . . . . . . . . . . . . . . . . </w:t>
      </w:r>
    </w:p>
    <w:p w:rsidR="00C924B6" w:rsidRPr="00C924B6" w:rsidRDefault="00C924B6" w:rsidP="00C924B6">
      <w:pPr>
        <w:rPr>
          <w:rFonts w:ascii="Verdana" w:hAnsi="Verdana"/>
          <w:b/>
          <w:szCs w:val="20"/>
          <w:lang w:val="nl" w:eastAsia="x-none"/>
        </w:rPr>
      </w:pP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t>Langzaam verkeer (observatie/nalopen)</w:t>
      </w:r>
    </w:p>
    <w:p w:rsidR="00C924B6" w:rsidRPr="00C924B6" w:rsidRDefault="00C924B6" w:rsidP="00C924B6">
      <w:pPr>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Opmerkingen:</w:t>
      </w:r>
      <w:r w:rsidRPr="00C924B6">
        <w:rPr>
          <w:rFonts w:ascii="Verdana" w:hAnsi="Verdana"/>
          <w:szCs w:val="20"/>
          <w:lang w:val="nl" w:eastAsia="x-none"/>
        </w:rPr>
        <w:tab/>
      </w:r>
      <w:r w:rsidRPr="00C924B6">
        <w:rPr>
          <w:rFonts w:ascii="Verdana" w:hAnsi="Verdana"/>
          <w:szCs w:val="20"/>
          <w:lang w:val="nl" w:eastAsia="x-none"/>
        </w:rPr>
        <w:tab/>
      </w:r>
    </w:p>
    <w:p w:rsidR="00C924B6" w:rsidRPr="00C924B6" w:rsidRDefault="00C924B6" w:rsidP="00C924B6">
      <w:pPr>
        <w:numPr>
          <w:ilvl w:val="0"/>
          <w:numId w:val="18"/>
        </w:numPr>
        <w:rPr>
          <w:rFonts w:ascii="Verdana" w:hAnsi="Verdana"/>
          <w:szCs w:val="20"/>
          <w:lang w:val="nl" w:eastAsia="x-none"/>
        </w:rPr>
      </w:pPr>
      <w:r w:rsidRPr="00C924B6">
        <w:rPr>
          <w:rFonts w:ascii="Verdana" w:hAnsi="Verdana"/>
          <w:szCs w:val="20"/>
          <w:lang w:val="nl" w:eastAsia="x-none"/>
        </w:rPr>
        <w:t>Groentijden</w:t>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numPr>
          <w:ilvl w:val="0"/>
          <w:numId w:val="18"/>
        </w:numPr>
        <w:rPr>
          <w:rFonts w:ascii="Verdana" w:hAnsi="Verdana"/>
          <w:szCs w:val="20"/>
          <w:lang w:val="nl" w:eastAsia="x-none"/>
        </w:rPr>
      </w:pPr>
      <w:r w:rsidRPr="00C924B6">
        <w:rPr>
          <w:rFonts w:ascii="Verdana" w:hAnsi="Verdana"/>
          <w:szCs w:val="20"/>
          <w:lang w:val="nl" w:eastAsia="x-none"/>
        </w:rPr>
        <w:t xml:space="preserve">Werking akoestische </w:t>
      </w:r>
    </w:p>
    <w:p w:rsidR="00C924B6" w:rsidRPr="00C924B6" w:rsidRDefault="00C924B6" w:rsidP="00C924B6">
      <w:pPr>
        <w:ind w:firstLine="360"/>
        <w:rPr>
          <w:rFonts w:ascii="Verdana" w:hAnsi="Verdana"/>
          <w:szCs w:val="20"/>
          <w:lang w:val="nl" w:eastAsia="x-none"/>
        </w:rPr>
      </w:pPr>
      <w:r w:rsidRPr="00C924B6">
        <w:rPr>
          <w:rFonts w:ascii="Verdana" w:hAnsi="Verdana"/>
          <w:szCs w:val="20"/>
          <w:lang w:val="nl" w:eastAsia="x-none"/>
        </w:rPr>
        <w:lastRenderedPageBreak/>
        <w:t>signaalgevers</w:t>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numPr>
          <w:ilvl w:val="0"/>
          <w:numId w:val="19"/>
        </w:numPr>
        <w:tabs>
          <w:tab w:val="clear" w:pos="360"/>
        </w:tabs>
        <w:rPr>
          <w:rFonts w:ascii="Verdana" w:hAnsi="Verdana"/>
          <w:szCs w:val="20"/>
          <w:lang w:val="nl" w:eastAsia="x-none"/>
        </w:rPr>
      </w:pPr>
      <w:r w:rsidRPr="00C924B6">
        <w:rPr>
          <w:rFonts w:ascii="Verdana" w:hAnsi="Verdana"/>
          <w:szCs w:val="20"/>
          <w:lang w:val="nl" w:eastAsia="x-none"/>
        </w:rPr>
        <w:t>Overig</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ind w:left="2832"/>
        <w:rPr>
          <w:rFonts w:ascii="Verdana" w:hAnsi="Verdana"/>
          <w:szCs w:val="20"/>
          <w:lang w:val="nl" w:eastAsia="x-none"/>
        </w:rPr>
      </w:pPr>
      <w:r w:rsidRPr="00C924B6">
        <w:rPr>
          <w:rFonts w:ascii="Verdana" w:hAnsi="Verdana"/>
          <w:szCs w:val="20"/>
          <w:lang w:val="nl" w:eastAsia="x-none"/>
        </w:rPr>
        <w:t xml:space="preserve">. . . . . . . . . . . . . . . . . . . . . . . . . . . . . . . . . . . . . . . . . . . . </w:t>
      </w:r>
    </w:p>
    <w:p w:rsidR="00C924B6" w:rsidRPr="00C924B6" w:rsidRDefault="00C924B6" w:rsidP="00C924B6">
      <w:pPr>
        <w:rPr>
          <w:rFonts w:ascii="Verdana" w:hAnsi="Verdana"/>
          <w:szCs w:val="20"/>
          <w:lang w:val="nl" w:eastAsia="x-none"/>
        </w:rPr>
      </w:pP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t>Bijzondere ingrepen</w:t>
      </w:r>
    </w:p>
    <w:p w:rsidR="00C924B6" w:rsidRPr="00C924B6" w:rsidRDefault="00C924B6" w:rsidP="00C924B6">
      <w:pPr>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Opmerkingen:</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Prioriteitsvoorzieningen</w:t>
      </w:r>
      <w:r w:rsidRPr="00C924B6">
        <w:rPr>
          <w:rFonts w:ascii="Verdana" w:hAnsi="Verdana"/>
          <w:szCs w:val="20"/>
          <w:lang w:val="nl" w:eastAsia="x-none"/>
        </w:rPr>
        <w:tab/>
        <w:t>. . . . . . . . . . . . . . . . . . . . . . . . . . . . . . . . . . . . . . . . . . . .</w:t>
      </w:r>
    </w:p>
    <w:p w:rsidR="00C924B6" w:rsidRPr="00C924B6" w:rsidRDefault="00C924B6" w:rsidP="00C924B6">
      <w:pPr>
        <w:numPr>
          <w:ilvl w:val="0"/>
          <w:numId w:val="23"/>
        </w:numPr>
        <w:tabs>
          <w:tab w:val="clear" w:pos="360"/>
        </w:tabs>
        <w:rPr>
          <w:rFonts w:ascii="Verdana" w:hAnsi="Verdana"/>
          <w:szCs w:val="20"/>
          <w:lang w:val="nl" w:eastAsia="x-none"/>
        </w:rPr>
      </w:pPr>
      <w:r w:rsidRPr="00C924B6">
        <w:rPr>
          <w:rFonts w:ascii="Verdana" w:hAnsi="Verdana"/>
          <w:szCs w:val="20"/>
          <w:lang w:val="nl" w:eastAsia="x-none"/>
        </w:rPr>
        <w:t>Filemeting</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numPr>
          <w:ilvl w:val="0"/>
          <w:numId w:val="23"/>
        </w:numPr>
        <w:tabs>
          <w:tab w:val="clear" w:pos="360"/>
        </w:tabs>
        <w:rPr>
          <w:rFonts w:ascii="Verdana" w:hAnsi="Verdana"/>
          <w:szCs w:val="20"/>
          <w:lang w:val="nl" w:eastAsia="x-none"/>
        </w:rPr>
      </w:pPr>
      <w:r w:rsidRPr="00C924B6">
        <w:rPr>
          <w:rFonts w:ascii="Verdana" w:hAnsi="Verdana"/>
          <w:szCs w:val="20"/>
          <w:lang w:val="nl" w:eastAsia="x-none"/>
        </w:rPr>
        <w:t>KAR (test ook op 300m!) . . . . . . . . . . . . . . . . . . . . . . . . . . . . . . . . . . . . . . . . . . . .</w:t>
      </w:r>
    </w:p>
    <w:p w:rsidR="00C924B6" w:rsidRPr="00C924B6" w:rsidRDefault="00C924B6" w:rsidP="00C924B6">
      <w:pPr>
        <w:numPr>
          <w:ilvl w:val="0"/>
          <w:numId w:val="23"/>
        </w:numPr>
        <w:tabs>
          <w:tab w:val="clear" w:pos="360"/>
        </w:tabs>
        <w:rPr>
          <w:rFonts w:ascii="Verdana" w:hAnsi="Verdana"/>
          <w:szCs w:val="20"/>
          <w:lang w:val="nl" w:eastAsia="x-none"/>
        </w:rPr>
      </w:pPr>
      <w:r w:rsidRPr="00C924B6">
        <w:rPr>
          <w:rFonts w:ascii="Verdana" w:hAnsi="Verdana"/>
          <w:szCs w:val="20"/>
          <w:lang w:val="nl" w:eastAsia="x-none"/>
        </w:rPr>
        <w:t>Overig</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ind w:left="2832"/>
        <w:rPr>
          <w:rFonts w:ascii="Verdana" w:hAnsi="Verdana"/>
          <w:szCs w:val="20"/>
          <w:lang w:val="nl" w:eastAsia="x-none"/>
        </w:rPr>
      </w:pPr>
      <w:r w:rsidRPr="00C924B6">
        <w:rPr>
          <w:rFonts w:ascii="Verdana" w:hAnsi="Verdana"/>
          <w:szCs w:val="20"/>
          <w:lang w:val="nl" w:eastAsia="x-none"/>
        </w:rPr>
        <w:t xml:space="preserve">. . . . . . . . . . . . . . . . . . . . . . . . . . . . . . . . . . . . . . . . . . . . </w:t>
      </w:r>
    </w:p>
    <w:p w:rsidR="00C924B6" w:rsidRPr="00C924B6" w:rsidRDefault="00C924B6" w:rsidP="00C924B6">
      <w:pPr>
        <w:ind w:left="2832"/>
        <w:rPr>
          <w:rFonts w:ascii="Verdana" w:hAnsi="Verdana"/>
          <w:szCs w:val="20"/>
          <w:lang w:val="nl" w:eastAsia="x-none"/>
        </w:rPr>
      </w:pPr>
      <w:r w:rsidRPr="00C924B6">
        <w:rPr>
          <w:rFonts w:ascii="Verdana" w:hAnsi="Verdana"/>
          <w:szCs w:val="20"/>
          <w:lang w:val="nl" w:eastAsia="x-none"/>
        </w:rPr>
        <w:t xml:space="preserve">. . . . . . . . . . . . . . . . . . . . . . . . . . . . . . . . . . . . . . . . . . . . </w:t>
      </w:r>
    </w:p>
    <w:p w:rsidR="00C924B6" w:rsidRPr="00C924B6" w:rsidRDefault="00C924B6" w:rsidP="00C924B6">
      <w:pPr>
        <w:ind w:left="2832"/>
        <w:rPr>
          <w:rFonts w:ascii="Verdana" w:hAnsi="Verdana"/>
          <w:szCs w:val="20"/>
          <w:lang w:val="nl" w:eastAsia="x-none"/>
        </w:rPr>
      </w:pPr>
      <w:r w:rsidRPr="00C924B6">
        <w:rPr>
          <w:rFonts w:ascii="Verdana" w:hAnsi="Verdana"/>
          <w:szCs w:val="20"/>
          <w:lang w:val="nl" w:eastAsia="x-none"/>
        </w:rPr>
        <w:t xml:space="preserve">. . . . . . . . . . . . . . . . . . . . . . . . . . . . . . . . . . . . . . . . . . . . </w:t>
      </w:r>
    </w:p>
    <w:p w:rsidR="00C924B6" w:rsidRPr="00C924B6" w:rsidRDefault="00C924B6" w:rsidP="00C924B6">
      <w:pPr>
        <w:rPr>
          <w:rFonts w:ascii="Verdana" w:hAnsi="Verdana"/>
          <w:b/>
          <w:szCs w:val="20"/>
          <w:lang w:val="nl" w:eastAsia="x-none"/>
        </w:rPr>
      </w:pP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t>Verkeersgedrag (niet voor toepassing voor leverancier automaat)</w:t>
      </w:r>
    </w:p>
    <w:p w:rsidR="00C924B6" w:rsidRPr="00C924B6" w:rsidRDefault="00C924B6" w:rsidP="00C924B6">
      <w:pPr>
        <w:rPr>
          <w:rFonts w:ascii="Verdana" w:hAnsi="Verdana"/>
          <w:szCs w:val="20"/>
          <w:lang w:val="nl" w:eastAsia="x-none"/>
        </w:rPr>
      </w:pP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Opmerkingen:</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Roodlichtnegatie</w:t>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Foutief voorsorteren</w:t>
      </w:r>
      <w:r w:rsidRPr="00C924B6">
        <w:rPr>
          <w:rFonts w:ascii="Verdana" w:hAnsi="Verdana"/>
          <w:szCs w:val="20"/>
          <w:lang w:val="nl" w:eastAsia="x-none"/>
        </w:rPr>
        <w:tab/>
        <w:t>. . . . . . . . . . . . . . . . . . . . . . . . . . . . . . . . . . . . . . . . . . . .</w:t>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Weefbewegingen</w:t>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Verkeerde rijrichting</w:t>
      </w:r>
      <w:r w:rsidRPr="00C924B6">
        <w:rPr>
          <w:rFonts w:ascii="Verdana" w:hAnsi="Verdana"/>
          <w:szCs w:val="20"/>
          <w:lang w:val="nl" w:eastAsia="x-none"/>
        </w:rPr>
        <w:tab/>
        <w:t>. . . . . . . . . . . . . . . . . . . . . . . . . . . . . . . . . . . . . . . . . . . .</w:t>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Overig</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ind w:left="2124" w:firstLine="708"/>
        <w:rPr>
          <w:rFonts w:ascii="Verdana" w:hAnsi="Verdana"/>
          <w:szCs w:val="20"/>
          <w:lang w:val="nl" w:eastAsia="x-none"/>
        </w:rPr>
      </w:pPr>
      <w:r w:rsidRPr="00C924B6">
        <w:rPr>
          <w:rFonts w:ascii="Verdana" w:hAnsi="Verdana"/>
          <w:szCs w:val="20"/>
          <w:lang w:val="nl" w:eastAsia="x-none"/>
        </w:rPr>
        <w:t xml:space="preserve">. . . . . . . . . . . . . . . . . . . . . . . . . . . . . . . . . . . . . . . . . . . . </w:t>
      </w:r>
    </w:p>
    <w:p w:rsidR="00C924B6" w:rsidRPr="00C924B6" w:rsidRDefault="00C924B6" w:rsidP="00C924B6">
      <w:pPr>
        <w:ind w:left="2124" w:firstLine="708"/>
        <w:rPr>
          <w:rFonts w:ascii="Verdana" w:hAnsi="Verdana"/>
          <w:szCs w:val="20"/>
          <w:lang w:val="nl" w:eastAsia="x-none"/>
        </w:rPr>
      </w:pPr>
      <w:r w:rsidRPr="00C924B6">
        <w:rPr>
          <w:rFonts w:ascii="Verdana" w:hAnsi="Verdana"/>
          <w:szCs w:val="20"/>
          <w:lang w:val="nl" w:eastAsia="x-none"/>
        </w:rPr>
        <w:t xml:space="preserve">. . . . . . . . . . . . . . . . . . . . . . . . . . . . . . . . . . . . . . . . . . . . </w:t>
      </w:r>
    </w:p>
    <w:p w:rsidR="00C924B6" w:rsidRPr="00C924B6" w:rsidRDefault="00C924B6" w:rsidP="00C924B6">
      <w:pPr>
        <w:rPr>
          <w:sz w:val="22"/>
          <w:szCs w:val="20"/>
          <w:lang w:val="nl" w:eastAsia="x-none"/>
        </w:rPr>
      </w:pPr>
    </w:p>
    <w:p w:rsidR="00C924B6" w:rsidRPr="00C924B6" w:rsidRDefault="00C924B6" w:rsidP="00C924B6">
      <w:pPr>
        <w:rPr>
          <w:rFonts w:ascii="Verdana" w:hAnsi="Verdana"/>
          <w:szCs w:val="20"/>
          <w:lang w:val="nl"/>
        </w:rPr>
      </w:pPr>
    </w:p>
    <w:tbl>
      <w:tblPr>
        <w:tblW w:w="9000" w:type="dxa"/>
        <w:tblCellMar>
          <w:left w:w="0" w:type="dxa"/>
          <w:right w:w="0" w:type="dxa"/>
        </w:tblCellMar>
        <w:tblLook w:val="01E0" w:firstRow="1" w:lastRow="1" w:firstColumn="1" w:lastColumn="1" w:noHBand="0" w:noVBand="0"/>
      </w:tblPr>
      <w:tblGrid>
        <w:gridCol w:w="1440"/>
        <w:gridCol w:w="1440"/>
        <w:gridCol w:w="3240"/>
        <w:gridCol w:w="1440"/>
        <w:gridCol w:w="1440"/>
      </w:tblGrid>
      <w:tr w:rsidR="00C924B6" w:rsidRPr="00C924B6" w:rsidTr="00C924B6">
        <w:tc>
          <w:tcPr>
            <w:tcW w:w="6120" w:type="dxa"/>
            <w:gridSpan w:val="3"/>
            <w:shd w:val="clear" w:color="auto" w:fill="auto"/>
          </w:tcPr>
          <w:p w:rsidR="00C924B6" w:rsidRPr="00C924B6" w:rsidRDefault="00C924B6"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c>
          <w:tcPr>
            <w:tcW w:w="1440" w:type="dxa"/>
            <w:shd w:val="clear" w:color="auto" w:fill="auto"/>
          </w:tcPr>
          <w:p w:rsidR="00C924B6" w:rsidRPr="00C924B6" w:rsidRDefault="00C924B6"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t>Ja</w:t>
            </w:r>
          </w:p>
        </w:tc>
        <w:tc>
          <w:tcPr>
            <w:tcW w:w="1440" w:type="dxa"/>
            <w:shd w:val="clear" w:color="auto" w:fill="auto"/>
          </w:tcPr>
          <w:p w:rsidR="00C924B6" w:rsidRPr="00C924B6" w:rsidRDefault="00C924B6"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t>Nee</w:t>
            </w:r>
          </w:p>
        </w:tc>
      </w:tr>
      <w:tr w:rsidR="00746D6D" w:rsidRPr="00C924B6" w:rsidTr="00C924B6">
        <w:trPr>
          <w:gridAfter w:val="3"/>
          <w:wAfter w:w="6120" w:type="dxa"/>
        </w:trPr>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r>
      <w:tr w:rsidR="00746D6D" w:rsidRPr="00C924B6" w:rsidTr="00C924B6">
        <w:tc>
          <w:tcPr>
            <w:tcW w:w="6120" w:type="dxa"/>
            <w:gridSpan w:val="3"/>
            <w:shd w:val="clear" w:color="auto" w:fill="auto"/>
          </w:tcPr>
          <w:p w:rsidR="00746D6D" w:rsidRPr="00C924B6" w:rsidRDefault="00746D6D" w:rsidP="00C924B6">
            <w:pPr>
              <w:numPr>
                <w:ilvl w:val="0"/>
                <w:numId w:val="27"/>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b/>
                <w:sz w:val="18"/>
                <w:szCs w:val="20"/>
                <w:lang w:val="nl"/>
              </w:rPr>
              <w:t>Kabels:</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r>
      <w:tr w:rsidR="00746D6D" w:rsidRPr="00C924B6" w:rsidTr="00C924B6">
        <w:tc>
          <w:tcPr>
            <w:tcW w:w="6120" w:type="dxa"/>
            <w:gridSpan w:val="3"/>
            <w:shd w:val="clear" w:color="auto" w:fill="auto"/>
          </w:tcPr>
          <w:p w:rsidR="00746D6D" w:rsidRPr="00C924B6" w:rsidRDefault="00746D6D" w:rsidP="00C924B6">
            <w:pPr>
              <w:numPr>
                <w:ilvl w:val="0"/>
                <w:numId w:val="27"/>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sz w:val="18"/>
                <w:szCs w:val="20"/>
                <w:lang w:val="nl"/>
              </w:rPr>
              <w:t>kabels zijn aangesloten op de klemmenstrook</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746D6D" w:rsidRPr="00C924B6" w:rsidTr="00C924B6">
        <w:tc>
          <w:tcPr>
            <w:tcW w:w="6120" w:type="dxa"/>
            <w:gridSpan w:val="3"/>
            <w:shd w:val="clear" w:color="auto" w:fill="auto"/>
          </w:tcPr>
          <w:p w:rsidR="00746D6D" w:rsidRPr="00C924B6" w:rsidRDefault="00746D6D" w:rsidP="00C924B6">
            <w:pPr>
              <w:numPr>
                <w:ilvl w:val="0"/>
                <w:numId w:val="2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sz w:val="18"/>
                <w:szCs w:val="20"/>
                <w:lang w:val="nl"/>
              </w:rPr>
              <w:t>kabels (aders) zijn deugdelijk en ordelijk aangesloten</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746D6D" w:rsidRPr="00C924B6" w:rsidTr="00C924B6">
        <w:tc>
          <w:tcPr>
            <w:tcW w:w="6120" w:type="dxa"/>
            <w:gridSpan w:val="3"/>
            <w:shd w:val="clear" w:color="auto" w:fill="auto"/>
          </w:tcPr>
          <w:p w:rsidR="00746D6D" w:rsidRPr="00C924B6" w:rsidRDefault="00746D6D" w:rsidP="00C924B6">
            <w:pPr>
              <w:numPr>
                <w:ilvl w:val="0"/>
                <w:numId w:val="2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sz w:val="18"/>
                <w:szCs w:val="20"/>
                <w:lang w:val="nl"/>
              </w:rPr>
              <w:t>de kabels in mast zijn voorzien van een trekontlasting</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1474EE" w:rsidRPr="00C924B6" w:rsidTr="001474EE">
        <w:tc>
          <w:tcPr>
            <w:tcW w:w="6120" w:type="dxa"/>
            <w:gridSpan w:val="3"/>
            <w:shd w:val="clear" w:color="auto" w:fill="auto"/>
          </w:tcPr>
          <w:p w:rsidR="001474EE" w:rsidRPr="00C924B6" w:rsidRDefault="001474EE" w:rsidP="00B03869">
            <w:pPr>
              <w:numPr>
                <w:ilvl w:val="0"/>
                <w:numId w:val="29"/>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sz w:val="18"/>
                <w:szCs w:val="20"/>
                <w:lang w:val="nl"/>
              </w:rPr>
              <w:t>kabels zijn voorzien van merkbandjes</w:t>
            </w:r>
          </w:p>
        </w:tc>
        <w:tc>
          <w:tcPr>
            <w:tcW w:w="1440" w:type="dxa"/>
            <w:shd w:val="clear" w:color="auto" w:fill="auto"/>
          </w:tcPr>
          <w:p w:rsidR="001474EE" w:rsidRPr="00C924B6" w:rsidRDefault="001474EE" w:rsidP="00B03869">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1474EE" w:rsidRPr="00C924B6" w:rsidRDefault="001474EE" w:rsidP="00B03869">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746D6D" w:rsidRPr="00C924B6" w:rsidTr="00C924B6">
        <w:tc>
          <w:tcPr>
            <w:tcW w:w="6120" w:type="dxa"/>
            <w:gridSpan w:val="3"/>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rPr>
                <w:rFonts w:ascii="Lucida Sans Unicode" w:hAnsi="Lucida Sans Unicode"/>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r>
      <w:tr w:rsidR="00746D6D" w:rsidRPr="00C924B6" w:rsidTr="00C924B6">
        <w:tc>
          <w:tcPr>
            <w:tcW w:w="6120" w:type="dxa"/>
            <w:gridSpan w:val="3"/>
            <w:shd w:val="clear" w:color="auto" w:fill="auto"/>
          </w:tcPr>
          <w:p w:rsidR="00746D6D" w:rsidRPr="00C924B6" w:rsidRDefault="00746D6D" w:rsidP="00C924B6">
            <w:pPr>
              <w:numPr>
                <w:ilvl w:val="0"/>
                <w:numId w:val="3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b/>
                <w:sz w:val="18"/>
                <w:szCs w:val="20"/>
                <w:lang w:val="nl"/>
              </w:rPr>
              <w:t>Automaat:</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r>
      <w:tr w:rsidR="00746D6D" w:rsidRPr="00C924B6" w:rsidTr="00C924B6">
        <w:tc>
          <w:tcPr>
            <w:tcW w:w="6120" w:type="dxa"/>
            <w:gridSpan w:val="3"/>
            <w:shd w:val="clear" w:color="auto" w:fill="auto"/>
          </w:tcPr>
          <w:p w:rsidR="00746D6D" w:rsidRPr="00C924B6" w:rsidRDefault="00E67587" w:rsidP="00E67587">
            <w:pPr>
              <w:numPr>
                <w:ilvl w:val="0"/>
                <w:numId w:val="3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Pr>
                <w:rFonts w:ascii="Lucida Sans Unicode" w:hAnsi="Lucida Sans Unicode"/>
                <w:sz w:val="18"/>
                <w:szCs w:val="20"/>
                <w:lang w:val="nl"/>
              </w:rPr>
              <w:t>contact met verkeerscentrale NH</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746D6D" w:rsidRPr="00C924B6" w:rsidTr="00C924B6">
        <w:tc>
          <w:tcPr>
            <w:tcW w:w="6120" w:type="dxa"/>
            <w:gridSpan w:val="3"/>
            <w:shd w:val="clear" w:color="auto" w:fill="auto"/>
          </w:tcPr>
          <w:p w:rsidR="00746D6D" w:rsidRPr="00C924B6" w:rsidRDefault="00746D6D" w:rsidP="00C924B6">
            <w:pPr>
              <w:numPr>
                <w:ilvl w:val="0"/>
                <w:numId w:val="3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sz w:val="18"/>
                <w:szCs w:val="20"/>
                <w:lang w:val="nl"/>
              </w:rPr>
              <w:t>modem</w:t>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1474EE" w:rsidRPr="00C924B6" w:rsidTr="001474EE">
        <w:tc>
          <w:tcPr>
            <w:tcW w:w="6120" w:type="dxa"/>
            <w:gridSpan w:val="3"/>
            <w:shd w:val="clear" w:color="auto" w:fill="auto"/>
          </w:tcPr>
          <w:p w:rsidR="001474EE" w:rsidRPr="00C924B6" w:rsidRDefault="001474EE" w:rsidP="00B03869">
            <w:pPr>
              <w:numPr>
                <w:ilvl w:val="0"/>
                <w:numId w:val="30"/>
              </w:num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autoSpaceDE w:val="0"/>
              <w:autoSpaceDN w:val="0"/>
              <w:spacing w:line="280" w:lineRule="exact"/>
              <w:rPr>
                <w:rFonts w:ascii="Lucida Sans Unicode" w:hAnsi="Lucida Sans Unicode"/>
                <w:sz w:val="18"/>
                <w:szCs w:val="20"/>
                <w:lang w:val="nl"/>
              </w:rPr>
            </w:pPr>
            <w:r w:rsidRPr="00C924B6">
              <w:rPr>
                <w:rFonts w:ascii="Lucida Sans Unicode" w:hAnsi="Lucida Sans Unicode"/>
                <w:sz w:val="18"/>
                <w:szCs w:val="20"/>
                <w:lang w:val="nl"/>
              </w:rPr>
              <w:t>vrije wandcontactdoos aanwezig</w:t>
            </w:r>
          </w:p>
        </w:tc>
        <w:tc>
          <w:tcPr>
            <w:tcW w:w="1440" w:type="dxa"/>
            <w:shd w:val="clear" w:color="auto" w:fill="auto"/>
          </w:tcPr>
          <w:p w:rsidR="001474EE" w:rsidRPr="00C924B6" w:rsidRDefault="001474EE" w:rsidP="00B03869">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c>
          <w:tcPr>
            <w:tcW w:w="1440" w:type="dxa"/>
            <w:shd w:val="clear" w:color="auto" w:fill="auto"/>
          </w:tcPr>
          <w:p w:rsidR="001474EE" w:rsidRPr="00C924B6" w:rsidRDefault="001474EE" w:rsidP="00B03869">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r w:rsidRPr="00C924B6">
              <w:rPr>
                <w:rFonts w:ascii="Lucida Sans Unicode" w:hAnsi="Lucida Sans Unicode"/>
                <w:sz w:val="18"/>
                <w:szCs w:val="20"/>
                <w:lang w:val="nl"/>
              </w:rPr>
              <w:fldChar w:fldCharType="begin">
                <w:ffData>
                  <w:name w:val="Selectievakje1"/>
                  <w:enabled/>
                  <w:calcOnExit w:val="0"/>
                  <w:checkBox>
                    <w:sizeAuto/>
                    <w:default w:val="0"/>
                  </w:checkBox>
                </w:ffData>
              </w:fldChar>
            </w:r>
            <w:r w:rsidRPr="00C924B6">
              <w:rPr>
                <w:rFonts w:ascii="Lucida Sans Unicode" w:hAnsi="Lucida Sans Unicode"/>
                <w:sz w:val="18"/>
                <w:szCs w:val="20"/>
                <w:lang w:val="nl"/>
              </w:rPr>
              <w:instrText xml:space="preserve"> FORMCHECKBOX </w:instrText>
            </w:r>
            <w:r w:rsidR="00821C6D">
              <w:rPr>
                <w:rFonts w:ascii="Lucida Sans Unicode" w:hAnsi="Lucida Sans Unicode"/>
                <w:sz w:val="18"/>
                <w:szCs w:val="20"/>
                <w:lang w:val="nl"/>
              </w:rPr>
            </w:r>
            <w:r w:rsidR="00821C6D">
              <w:rPr>
                <w:rFonts w:ascii="Lucida Sans Unicode" w:hAnsi="Lucida Sans Unicode"/>
                <w:sz w:val="18"/>
                <w:szCs w:val="20"/>
                <w:lang w:val="nl"/>
              </w:rPr>
              <w:fldChar w:fldCharType="separate"/>
            </w:r>
            <w:r w:rsidRPr="00C924B6">
              <w:rPr>
                <w:rFonts w:ascii="Lucida Sans Unicode" w:hAnsi="Lucida Sans Unicode"/>
                <w:sz w:val="18"/>
                <w:szCs w:val="20"/>
                <w:lang w:val="nl"/>
              </w:rPr>
              <w:fldChar w:fldCharType="end"/>
            </w:r>
          </w:p>
        </w:tc>
      </w:tr>
      <w:tr w:rsidR="00746D6D" w:rsidRPr="00C924B6" w:rsidTr="00C924B6">
        <w:tc>
          <w:tcPr>
            <w:tcW w:w="6120" w:type="dxa"/>
            <w:gridSpan w:val="3"/>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rPr>
                <w:rFonts w:ascii="Lucida Sans Unicode" w:hAnsi="Lucida Sans Unicode"/>
                <w:b/>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c>
          <w:tcPr>
            <w:tcW w:w="1440" w:type="dxa"/>
            <w:shd w:val="clear" w:color="auto" w:fill="auto"/>
          </w:tcPr>
          <w:p w:rsidR="00746D6D" w:rsidRPr="00C924B6" w:rsidRDefault="00746D6D" w:rsidP="00C924B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center"/>
              <w:rPr>
                <w:rFonts w:ascii="Lucida Sans Unicode" w:hAnsi="Lucida Sans Unicode"/>
                <w:sz w:val="18"/>
                <w:szCs w:val="20"/>
                <w:lang w:val="nl"/>
              </w:rPr>
            </w:pPr>
          </w:p>
        </w:tc>
      </w:tr>
    </w:tbl>
    <w:p w:rsidR="00C924B6" w:rsidRPr="00C924B6" w:rsidRDefault="00C924B6" w:rsidP="00C924B6">
      <w:pPr>
        <w:rPr>
          <w:sz w:val="22"/>
          <w:szCs w:val="20"/>
          <w:lang w:val="nl" w:eastAsia="x-none"/>
        </w:rPr>
      </w:pPr>
    </w:p>
    <w:p w:rsidR="001474EE" w:rsidRDefault="001474EE">
      <w:pPr>
        <w:spacing w:after="120" w:line="312" w:lineRule="auto"/>
        <w:rPr>
          <w:rFonts w:ascii="Verdana" w:hAnsi="Verdana"/>
          <w:b/>
          <w:szCs w:val="20"/>
          <w:lang w:val="nl" w:eastAsia="x-none"/>
        </w:rPr>
      </w:pPr>
      <w:r>
        <w:rPr>
          <w:rFonts w:ascii="Verdana" w:hAnsi="Verdana"/>
          <w:b/>
          <w:szCs w:val="20"/>
          <w:lang w:val="nl" w:eastAsia="x-none"/>
        </w:rPr>
        <w:br w:type="page"/>
      </w:r>
    </w:p>
    <w:p w:rsidR="00C924B6" w:rsidRPr="00C924B6" w:rsidRDefault="00C924B6" w:rsidP="00C924B6">
      <w:pPr>
        <w:rPr>
          <w:rFonts w:ascii="Verdana" w:hAnsi="Verdana"/>
          <w:b/>
          <w:szCs w:val="20"/>
          <w:lang w:val="nl" w:eastAsia="x-none"/>
        </w:rPr>
      </w:pPr>
      <w:r w:rsidRPr="00C924B6">
        <w:rPr>
          <w:rFonts w:ascii="Verdana" w:hAnsi="Verdana"/>
          <w:b/>
          <w:szCs w:val="20"/>
          <w:lang w:val="nl" w:eastAsia="x-none"/>
        </w:rPr>
        <w:lastRenderedPageBreak/>
        <w:t>Hardware</w:t>
      </w:r>
    </w:p>
    <w:p w:rsidR="00C924B6" w:rsidRPr="00C924B6" w:rsidRDefault="00C924B6" w:rsidP="00C924B6">
      <w:pPr>
        <w:rPr>
          <w:rFonts w:ascii="Verdana" w:hAnsi="Verdana"/>
          <w:b/>
          <w:szCs w:val="20"/>
          <w:lang w:val="nl" w:eastAsia="x-none"/>
        </w:rPr>
      </w:pPr>
    </w:p>
    <w:tbl>
      <w:tblPr>
        <w:tblW w:w="10461" w:type="dxa"/>
        <w:tblInd w:w="119" w:type="dxa"/>
        <w:tblLayout w:type="fixed"/>
        <w:tblCellMar>
          <w:left w:w="120" w:type="dxa"/>
          <w:right w:w="120" w:type="dxa"/>
        </w:tblCellMar>
        <w:tblLook w:val="0000" w:firstRow="0" w:lastRow="0" w:firstColumn="0" w:lastColumn="0" w:noHBand="0" w:noVBand="0"/>
      </w:tblPr>
      <w:tblGrid>
        <w:gridCol w:w="624"/>
        <w:gridCol w:w="1847"/>
        <w:gridCol w:w="283"/>
        <w:gridCol w:w="5838"/>
        <w:gridCol w:w="1869"/>
      </w:tblGrid>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r w:rsidRPr="00C924B6">
              <w:rPr>
                <w:rFonts w:ascii="Verdana" w:hAnsi="Verdana" w:cs="Verdana"/>
                <w:szCs w:val="20"/>
              </w:rPr>
              <w:tab/>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Situatietekening op bedieningspaneel</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Functieschakelaars bedieningspaneel</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Klepschakelaar schakelt fix knop uit</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Diminrichting</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Stabilisatie-eenheid</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Verlichting [doven bij gesloten deuren]</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VWS knipperspanning</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Bliksembeveiliging op drukknoppen/koppelsignalen/detectielussen</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Conflict matrix</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Rode lamp bewaking</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Modem centrale bewaking</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Thermostaat verwarming</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Metal label PIP</w:t>
            </w:r>
          </w:p>
        </w:tc>
      </w:tr>
      <w:tr w:rsidR="00C924B6" w:rsidRPr="00C924B6" w:rsidTr="00C924B6">
        <w:trPr>
          <w:gridAfter w:val="1"/>
          <w:wAfter w:w="1869" w:type="dxa"/>
        </w:trPr>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7968" w:type="dxa"/>
            <w:gridSpan w:val="3"/>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Metal label MD8/IM8</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9837" w:type="dxa"/>
            <w:gridSpan w:val="4"/>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CVN-stekker op BP aanwezig</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1847"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 xml:space="preserve">Groepenkast </w:t>
            </w:r>
          </w:p>
        </w:tc>
        <w:tc>
          <w:tcPr>
            <w:tcW w:w="283"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w:t>
            </w:r>
          </w:p>
        </w:tc>
        <w:tc>
          <w:tcPr>
            <w:tcW w:w="7707" w:type="dxa"/>
            <w:gridSpan w:val="2"/>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Lantaarns</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1847"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283"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w:t>
            </w:r>
          </w:p>
        </w:tc>
        <w:tc>
          <w:tcPr>
            <w:tcW w:w="7707" w:type="dxa"/>
            <w:gridSpan w:val="2"/>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Interne voeding</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1847"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283"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w:t>
            </w:r>
          </w:p>
        </w:tc>
        <w:tc>
          <w:tcPr>
            <w:tcW w:w="7707" w:type="dxa"/>
            <w:gridSpan w:val="2"/>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Verwarming</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1847"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283"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w:t>
            </w:r>
          </w:p>
        </w:tc>
        <w:tc>
          <w:tcPr>
            <w:tcW w:w="7707" w:type="dxa"/>
            <w:gridSpan w:val="2"/>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W.C.D./verlichting achter ALS</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1847"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283"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w:t>
            </w:r>
          </w:p>
        </w:tc>
        <w:tc>
          <w:tcPr>
            <w:tcW w:w="7707" w:type="dxa"/>
            <w:gridSpan w:val="2"/>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Reserve</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spacing w:line="120" w:lineRule="exact"/>
              <w:rPr>
                <w:rFonts w:ascii="Verdana" w:hAnsi="Verdana"/>
                <w:szCs w:val="20"/>
              </w:rPr>
            </w:pPr>
          </w:p>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spacing w:after="58"/>
              <w:rPr>
                <w:rFonts w:ascii="Verdana" w:hAnsi="Verdana"/>
                <w:szCs w:val="20"/>
              </w:rPr>
            </w:pPr>
          </w:p>
        </w:tc>
        <w:tc>
          <w:tcPr>
            <w:tcW w:w="9837" w:type="dxa"/>
            <w:gridSpan w:val="4"/>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spacing w:line="120" w:lineRule="exact"/>
              <w:rPr>
                <w:rFonts w:ascii="Verdana" w:hAnsi="Verdana"/>
                <w:szCs w:val="20"/>
              </w:rPr>
            </w:pPr>
          </w:p>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spacing w:after="58"/>
              <w:rPr>
                <w:rFonts w:ascii="Verdana" w:hAnsi="Verdana"/>
                <w:szCs w:val="20"/>
              </w:rPr>
            </w:pPr>
          </w:p>
        </w:tc>
      </w:tr>
      <w:tr w:rsidR="00C924B6" w:rsidRPr="00C924B6" w:rsidTr="00C924B6">
        <w:tc>
          <w:tcPr>
            <w:tcW w:w="10461" w:type="dxa"/>
            <w:gridSpan w:val="5"/>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spacing w:line="120" w:lineRule="exact"/>
              <w:rPr>
                <w:rFonts w:ascii="Verdana" w:hAnsi="Verdana"/>
                <w:szCs w:val="20"/>
              </w:rPr>
            </w:pPr>
          </w:p>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spacing w:after="58"/>
              <w:rPr>
                <w:rFonts w:ascii="Verdana" w:hAnsi="Verdana"/>
                <w:szCs w:val="20"/>
              </w:rPr>
            </w:pPr>
            <w:r w:rsidRPr="00C924B6">
              <w:rPr>
                <w:rFonts w:ascii="Verdana" w:hAnsi="Verdana"/>
                <w:szCs w:val="20"/>
              </w:rPr>
              <w:t>Bij netwerkautomaat:</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9837" w:type="dxa"/>
            <w:gridSpan w:val="4"/>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9837" w:type="dxa"/>
            <w:gridSpan w:val="4"/>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Schakelaar lokaal/centraal</w:t>
            </w: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cs="Verdana"/>
                <w:szCs w:val="20"/>
              </w:rPr>
            </w:pPr>
            <w:r w:rsidRPr="00C924B6">
              <w:rPr>
                <w:rFonts w:ascii="Verdana" w:hAnsi="Verdana" w:cs="Verdana"/>
                <w:szCs w:val="20"/>
              </w:rPr>
              <w:t></w:t>
            </w:r>
          </w:p>
        </w:tc>
        <w:tc>
          <w:tcPr>
            <w:tcW w:w="9837" w:type="dxa"/>
            <w:gridSpan w:val="4"/>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r w:rsidRPr="00C924B6">
              <w:rPr>
                <w:rFonts w:ascii="Verdana" w:hAnsi="Verdana"/>
                <w:szCs w:val="20"/>
              </w:rPr>
              <w:t>Krone blok[ken]</w:t>
            </w:r>
          </w:p>
        </w:tc>
      </w:tr>
    </w:tbl>
    <w:p w:rsidR="00C924B6" w:rsidRPr="00C924B6" w:rsidRDefault="00C924B6" w:rsidP="00C924B6">
      <w:pPr>
        <w:rPr>
          <w:rFonts w:ascii="Verdana" w:hAnsi="Verdana"/>
          <w:b/>
          <w:szCs w:val="20"/>
          <w:lang w:val="nl" w:eastAsia="x-none"/>
        </w:rPr>
      </w:pPr>
    </w:p>
    <w:p w:rsidR="00C924B6" w:rsidRPr="00C924B6" w:rsidRDefault="00C924B6" w:rsidP="00C924B6">
      <w:pPr>
        <w:rPr>
          <w:rFonts w:ascii="Verdana" w:hAnsi="Verdana"/>
          <w:szCs w:val="20"/>
          <w:lang w:val="nl" w:eastAsia="x-none"/>
        </w:rPr>
      </w:pPr>
      <w:r w:rsidRPr="00C924B6">
        <w:rPr>
          <w:rFonts w:ascii="Verdana" w:hAnsi="Verdana"/>
          <w:b/>
          <w:szCs w:val="20"/>
          <w:lang w:val="nl" w:eastAsia="x-none"/>
        </w:rPr>
        <w:t xml:space="preserve">Restpunten FAT </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p>
    <w:p w:rsidR="00C924B6" w:rsidRPr="00C924B6" w:rsidRDefault="00C924B6" w:rsidP="00C924B6">
      <w:pPr>
        <w:ind w:left="2160" w:firstLine="720"/>
        <w:rPr>
          <w:rFonts w:ascii="Verdana" w:hAnsi="Verdana"/>
          <w:szCs w:val="20"/>
          <w:lang w:val="nl" w:eastAsia="x-none"/>
        </w:rPr>
      </w:pPr>
      <w:r w:rsidRPr="00C924B6">
        <w:rPr>
          <w:rFonts w:ascii="Verdana" w:hAnsi="Verdana"/>
          <w:szCs w:val="20"/>
          <w:lang w:val="nl" w:eastAsia="x-none"/>
        </w:rPr>
        <w:t>Opmerkingen:</w:t>
      </w:r>
      <w:r w:rsidRPr="00C924B6">
        <w:rPr>
          <w:rFonts w:ascii="Verdana" w:hAnsi="Verdana"/>
          <w:szCs w:val="20"/>
          <w:lang w:val="nl" w:eastAsia="x-none"/>
        </w:rPr>
        <w:tab/>
      </w:r>
      <w:r w:rsidRPr="00C924B6">
        <w:rPr>
          <w:rFonts w:ascii="Verdana" w:hAnsi="Verdana"/>
          <w:szCs w:val="20"/>
          <w:lang w:val="nl" w:eastAsia="x-none"/>
        </w:rPr>
        <w:tab/>
      </w:r>
      <w:r w:rsidRPr="00C924B6">
        <w:rPr>
          <w:rFonts w:ascii="Verdana" w:hAnsi="Verdana"/>
          <w:szCs w:val="20"/>
          <w:lang w:val="nl" w:eastAsia="x-none"/>
        </w:rPr>
        <w:tab/>
      </w:r>
    </w:p>
    <w:p w:rsidR="00C924B6" w:rsidRPr="00C924B6" w:rsidRDefault="00C924B6" w:rsidP="00C924B6">
      <w:pPr>
        <w:numPr>
          <w:ilvl w:val="0"/>
          <w:numId w:val="22"/>
        </w:numPr>
        <w:tabs>
          <w:tab w:val="clear" w:pos="360"/>
        </w:tabs>
        <w:rPr>
          <w:rFonts w:ascii="Verdana" w:hAnsi="Verdana"/>
          <w:szCs w:val="20"/>
          <w:lang w:val="nl" w:eastAsia="x-none"/>
        </w:rPr>
      </w:pPr>
      <w:r w:rsidRPr="00C924B6">
        <w:rPr>
          <w:rFonts w:ascii="Verdana" w:hAnsi="Verdana"/>
          <w:szCs w:val="20"/>
          <w:lang w:val="nl" w:eastAsia="x-none"/>
        </w:rPr>
        <w:t>Alles verwerkt</w:t>
      </w:r>
      <w:r w:rsidRPr="00C924B6">
        <w:rPr>
          <w:rFonts w:ascii="Verdana" w:hAnsi="Verdana"/>
          <w:szCs w:val="20"/>
          <w:lang w:val="nl" w:eastAsia="x-none"/>
        </w:rPr>
        <w:tab/>
      </w:r>
      <w:r w:rsidRPr="00C924B6">
        <w:rPr>
          <w:rFonts w:ascii="Verdana" w:hAnsi="Verdana"/>
          <w:szCs w:val="20"/>
          <w:lang w:val="nl" w:eastAsia="x-none"/>
        </w:rPr>
        <w:tab/>
        <w:t>. . . . . . . . . . . . . . . . . . . . . . . . . . . . . . . . . . . . . . . . . . . .</w:t>
      </w: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r>
        <w:rPr>
          <w:b/>
          <w:noProof/>
          <w:sz w:val="22"/>
          <w:szCs w:val="20"/>
        </w:rPr>
        <mc:AlternateContent>
          <mc:Choice Requires="wps">
            <w:drawing>
              <wp:anchor distT="0" distB="0" distL="114300" distR="114300" simplePos="0" relativeHeight="251660288" behindDoc="0" locked="0" layoutInCell="1" allowOverlap="1">
                <wp:simplePos x="0" y="0"/>
                <wp:positionH relativeFrom="column">
                  <wp:posOffset>-62865</wp:posOffset>
                </wp:positionH>
                <wp:positionV relativeFrom="paragraph">
                  <wp:posOffset>70485</wp:posOffset>
                </wp:positionV>
                <wp:extent cx="6492240" cy="1953895"/>
                <wp:effectExtent l="12065" t="8890" r="10795" b="8890"/>
                <wp:wrapNone/>
                <wp:docPr id="10" name="Rechthoe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2240" cy="19538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2D3460" id="Rechthoek 10" o:spid="_x0000_s1026" style="position:absolute;margin-left:-4.95pt;margin-top:5.55pt;width:511.2pt;height:15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" filled="f"/>
            </w:pict>
          </mc:Fallback>
        </mc:AlternateContent>
      </w:r>
    </w:p>
    <w:p w:rsidR="00C924B6" w:rsidRPr="00C924B6" w:rsidRDefault="00C924B6" w:rsidP="00C924B6">
      <w:pPr>
        <w:rPr>
          <w:rFonts w:ascii="Verdana" w:hAnsi="Verdana"/>
          <w:sz w:val="16"/>
          <w:szCs w:val="16"/>
          <w:lang w:val="nl" w:eastAsia="x-none"/>
        </w:rPr>
      </w:pPr>
      <w:r w:rsidRPr="00C924B6">
        <w:rPr>
          <w:b/>
          <w:sz w:val="22"/>
          <w:szCs w:val="20"/>
          <w:lang w:val="nl" w:eastAsia="x-none"/>
        </w:rPr>
        <w:t xml:space="preserve">  </w:t>
      </w:r>
      <w:r w:rsidRPr="00C924B6">
        <w:rPr>
          <w:rFonts w:ascii="Verdana" w:hAnsi="Verdana"/>
          <w:sz w:val="16"/>
          <w:szCs w:val="16"/>
          <w:lang w:val="nl" w:eastAsia="x-none"/>
        </w:rPr>
        <w:t>Opmerkingen en verbeteringsvoorstellen:</w:t>
      </w: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sz w:val="22"/>
          <w:szCs w:val="20"/>
          <w:lang w:val="nl" w:eastAsia="x-none"/>
        </w:rPr>
      </w:pPr>
    </w:p>
    <w:p w:rsidR="00C924B6" w:rsidRPr="00C924B6" w:rsidRDefault="00C924B6" w:rsidP="00C924B6">
      <w:pPr>
        <w:rPr>
          <w:rFonts w:ascii="Verdana" w:hAnsi="Verdana"/>
          <w:sz w:val="14"/>
          <w:szCs w:val="14"/>
          <w:lang w:val="nl"/>
        </w:rPr>
      </w:pPr>
      <w:r w:rsidRPr="00C924B6">
        <w:rPr>
          <w:rFonts w:ascii="Verdana" w:hAnsi="Verdana"/>
          <w:sz w:val="14"/>
          <w:szCs w:val="14"/>
          <w:lang w:val="nl"/>
        </w:rPr>
        <w:t>Alle gevonden zaken zijn verwerkt door de applicatie leverancier:</w:t>
      </w:r>
      <w:r w:rsidRPr="00C924B6">
        <w:rPr>
          <w:rFonts w:ascii="Verdana" w:hAnsi="Verdana"/>
          <w:sz w:val="14"/>
          <w:szCs w:val="14"/>
          <w:lang w:val="nl"/>
        </w:rPr>
        <w:tab/>
        <w:t xml:space="preserve">    Handtekening Applicatie leverancier</w:t>
      </w:r>
      <w:r w:rsidRPr="00C924B6">
        <w:rPr>
          <w:rFonts w:ascii="Verdana" w:hAnsi="Verdana"/>
          <w:sz w:val="14"/>
          <w:szCs w:val="14"/>
          <w:lang w:val="nl"/>
        </w:rPr>
        <w:tab/>
      </w: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p>
    <w:p w:rsidR="00C924B6" w:rsidRPr="00C924B6" w:rsidRDefault="00C924B6" w:rsidP="00C924B6">
      <w:pPr>
        <w:rPr>
          <w:rFonts w:ascii="Verdana" w:hAnsi="Verdana"/>
          <w:sz w:val="14"/>
          <w:szCs w:val="14"/>
          <w:lang w:val="nl"/>
        </w:rPr>
      </w:pPr>
      <w:r w:rsidRPr="00C924B6">
        <w:rPr>
          <w:rFonts w:ascii="Verdana" w:hAnsi="Verdana"/>
          <w:sz w:val="14"/>
          <w:szCs w:val="14"/>
          <w:lang w:val="nl"/>
        </w:rPr>
        <w:t>Alle gevonden zaken zijn verwerkt door de automaat leverancier:             Handtekening Automaat leverancier</w:t>
      </w:r>
    </w:p>
    <w:tbl>
      <w:tblPr>
        <w:tblW w:w="10461" w:type="dxa"/>
        <w:tblInd w:w="119" w:type="dxa"/>
        <w:tblLayout w:type="fixed"/>
        <w:tblCellMar>
          <w:left w:w="120" w:type="dxa"/>
          <w:right w:w="120" w:type="dxa"/>
        </w:tblCellMar>
        <w:tblLook w:val="0000" w:firstRow="0" w:lastRow="0" w:firstColumn="0" w:lastColumn="0" w:noHBand="0" w:noVBand="0"/>
      </w:tblPr>
      <w:tblGrid>
        <w:gridCol w:w="760"/>
        <w:gridCol w:w="9701"/>
      </w:tblGrid>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7968"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b/>
                <w:szCs w:val="20"/>
              </w:rPr>
            </w:pP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7968"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b/>
                <w:szCs w:val="20"/>
              </w:rPr>
            </w:pP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7968"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b/>
                <w:szCs w:val="20"/>
              </w:rPr>
            </w:pPr>
          </w:p>
        </w:tc>
      </w:tr>
      <w:tr w:rsidR="00C924B6" w:rsidRPr="00C924B6" w:rsidTr="00C924B6">
        <w:tc>
          <w:tcPr>
            <w:tcW w:w="624"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szCs w:val="20"/>
              </w:rPr>
            </w:pPr>
          </w:p>
        </w:tc>
        <w:tc>
          <w:tcPr>
            <w:tcW w:w="7968" w:type="dxa"/>
            <w:tcBorders>
              <w:top w:val="single" w:sz="6" w:space="0" w:color="FFFFFF"/>
              <w:left w:val="single" w:sz="6" w:space="0" w:color="FFFFFF"/>
              <w:bottom w:val="single" w:sz="6" w:space="0" w:color="FFFFFF"/>
              <w:right w:val="single" w:sz="6" w:space="0" w:color="FFFFFF"/>
            </w:tcBorders>
          </w:tcPr>
          <w:p w:rsidR="00C924B6" w:rsidRPr="00C924B6" w:rsidRDefault="00C924B6" w:rsidP="00C924B6">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 w:val="left" w:pos="9906"/>
              </w:tabs>
              <w:rPr>
                <w:rFonts w:ascii="Verdana" w:hAnsi="Verdana"/>
                <w:b/>
                <w:szCs w:val="20"/>
              </w:rPr>
            </w:pPr>
          </w:p>
        </w:tc>
      </w:tr>
    </w:tbl>
    <w:p w:rsidR="00B07B07" w:rsidRPr="00FC6EB7" w:rsidRDefault="00B07B07" w:rsidP="00FC6EB7">
      <w:pPr>
        <w:rPr>
          <w:rFonts w:cs="Arial"/>
          <w:szCs w:val="20"/>
        </w:rPr>
      </w:pPr>
    </w:p>
    <w:sectPr w:rsidR="00B07B07" w:rsidRPr="00FC6EB7" w:rsidSect="002509CF">
      <w:footerReference w:type="default" r:id="rId8"/>
      <w:headerReference w:type="first" r:id="rId9"/>
      <w:pgSz w:w="11906" w:h="16838" w:code="9"/>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9CF" w:rsidRDefault="002509CF" w:rsidP="00687763">
      <w:r>
        <w:separator/>
      </w:r>
    </w:p>
  </w:endnote>
  <w:endnote w:type="continuationSeparator" w:id="0">
    <w:p w:rsidR="002509CF" w:rsidRDefault="002509CF"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urostileConReg">
    <w:altName w:val="Arial"/>
    <w:panose1 w:val="00000000000000000000"/>
    <w:charset w:val="00"/>
    <w:family w:val="modern"/>
    <w:notTrueType/>
    <w:pitch w:val="variable"/>
    <w:sig w:usb0="00000001" w:usb1="00000001"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216385"/>
      <w:docPartObj>
        <w:docPartGallery w:val="Page Numbers (Bottom of Page)"/>
        <w:docPartUnique/>
      </w:docPartObj>
    </w:sdtPr>
    <w:sdtEndPr>
      <w:rPr>
        <w:sz w:val="20"/>
        <w:szCs w:val="20"/>
      </w:rPr>
    </w:sdtEndPr>
    <w:sdtContent>
      <w:sdt>
        <w:sdtPr>
          <w:id w:val="860082579"/>
          <w:docPartObj>
            <w:docPartGallery w:val="Page Numbers (Top of Page)"/>
            <w:docPartUnique/>
          </w:docPartObj>
        </w:sdtPr>
        <w:sdtEndPr>
          <w:rPr>
            <w:sz w:val="20"/>
            <w:szCs w:val="20"/>
          </w:rPr>
        </w:sdtEndPr>
        <w:sdtContent>
          <w:bookmarkStart w:id="63" w:name="_Toc352220368" w:displacedByCustomXml="prev"/>
          <w:bookmarkStart w:id="64" w:name="_Toc352220953" w:displacedByCustomXml="prev"/>
          <w:bookmarkStart w:id="65" w:name="_Toc353185141" w:displacedByCustomXml="prev"/>
          <w:bookmarkStart w:id="66" w:name="_Toc353185635" w:displacedByCustomXml="prev"/>
          <w:bookmarkStart w:id="67" w:name="_Toc353190181" w:displacedByCustomXml="prev"/>
          <w:bookmarkStart w:id="68" w:name="_Toc353190443" w:displacedByCustomXml="prev"/>
          <w:bookmarkStart w:id="69" w:name="_Ref353535185" w:displacedByCustomXml="prev"/>
          <w:bookmarkStart w:id="70" w:name="_Toc403455766" w:displacedByCustomXml="prev"/>
          <w:p w:rsidR="002509CF" w:rsidRPr="00C924B6" w:rsidRDefault="002509CF" w:rsidP="00C60CE0">
            <w:pPr>
              <w:pStyle w:val="Kop12"/>
              <w:rPr>
                <w:sz w:val="20"/>
                <w:szCs w:val="20"/>
              </w:rPr>
            </w:pPr>
            <w:r>
              <w:rPr>
                <w:sz w:val="20"/>
                <w:szCs w:val="20"/>
                <w:lang w:val="nl"/>
              </w:rPr>
              <w:t xml:space="preserve">Bijlage </w:t>
            </w:r>
            <w:r w:rsidRPr="00C924B6">
              <w:rPr>
                <w:sz w:val="20"/>
                <w:szCs w:val="20"/>
                <w:lang w:val="nl"/>
              </w:rPr>
              <w:t>3</w:t>
            </w:r>
            <w:r w:rsidRPr="00C924B6">
              <w:rPr>
                <w:sz w:val="20"/>
                <w:szCs w:val="20"/>
                <w:lang w:val="nl"/>
              </w:rPr>
              <w:tab/>
              <w:t>Eisen verkeersregelinstallatie bij uitvoering van werkzaamheden</w:t>
            </w:r>
            <w:bookmarkEnd w:id="70"/>
            <w:bookmarkEnd w:id="69"/>
            <w:bookmarkEnd w:id="68"/>
            <w:bookmarkEnd w:id="67"/>
            <w:bookmarkEnd w:id="66"/>
            <w:bookmarkEnd w:id="65"/>
            <w:bookmarkEnd w:id="64"/>
            <w:bookmarkEnd w:id="63"/>
            <w:r w:rsidRPr="00C924B6">
              <w:rPr>
                <w:sz w:val="20"/>
                <w:szCs w:val="20"/>
                <w:lang w:val="nl"/>
              </w:rPr>
              <w:t xml:space="preserve"> </w:t>
            </w:r>
            <w:r>
              <w:rPr>
                <w:sz w:val="20"/>
                <w:szCs w:val="20"/>
                <w:lang w:val="nl"/>
              </w:rPr>
              <w:tab/>
            </w:r>
            <w:r w:rsidRPr="00C924B6">
              <w:rPr>
                <w:sz w:val="20"/>
                <w:szCs w:val="20"/>
                <w:lang w:val="nl"/>
              </w:rPr>
              <w:fldChar w:fldCharType="begin"/>
            </w:r>
            <w:r w:rsidRPr="00C924B6">
              <w:rPr>
                <w:sz w:val="20"/>
                <w:szCs w:val="20"/>
                <w:lang w:val="nl"/>
              </w:rPr>
              <w:instrText xml:space="preserve"> XE "5.0 Technische eisen wegmeubilair" </w:instrText>
            </w:r>
            <w:r w:rsidRPr="00C924B6">
              <w:rPr>
                <w:sz w:val="20"/>
                <w:szCs w:val="20"/>
                <w:lang w:val="nl"/>
              </w:rPr>
              <w:fldChar w:fldCharType="end"/>
            </w:r>
            <w:r w:rsidRPr="00C924B6">
              <w:rPr>
                <w:b w:val="0"/>
                <w:bCs/>
                <w:sz w:val="20"/>
                <w:szCs w:val="20"/>
              </w:rPr>
              <w:fldChar w:fldCharType="begin"/>
            </w:r>
            <w:r w:rsidRPr="00C924B6">
              <w:rPr>
                <w:sz w:val="20"/>
                <w:szCs w:val="20"/>
              </w:rPr>
              <w:instrText>PAGE</w:instrText>
            </w:r>
            <w:r w:rsidRPr="00C924B6">
              <w:rPr>
                <w:b w:val="0"/>
                <w:bCs/>
                <w:sz w:val="20"/>
                <w:szCs w:val="20"/>
              </w:rPr>
              <w:fldChar w:fldCharType="separate"/>
            </w:r>
            <w:r w:rsidR="00821C6D">
              <w:rPr>
                <w:noProof/>
                <w:sz w:val="20"/>
                <w:szCs w:val="20"/>
              </w:rPr>
              <w:t>2</w:t>
            </w:r>
            <w:r w:rsidRPr="00C924B6">
              <w:rPr>
                <w:b w:val="0"/>
                <w:bCs/>
                <w:sz w:val="20"/>
                <w:szCs w:val="20"/>
              </w:rPr>
              <w:fldChar w:fldCharType="end"/>
            </w:r>
            <w:r w:rsidRPr="00C924B6">
              <w:rPr>
                <w:sz w:val="20"/>
                <w:szCs w:val="20"/>
              </w:rPr>
              <w:t xml:space="preserve"> van </w:t>
            </w:r>
            <w:r w:rsidRPr="00C924B6">
              <w:rPr>
                <w:b w:val="0"/>
                <w:bCs/>
                <w:sz w:val="20"/>
                <w:szCs w:val="20"/>
              </w:rPr>
              <w:fldChar w:fldCharType="begin"/>
            </w:r>
            <w:r w:rsidRPr="00C924B6">
              <w:rPr>
                <w:sz w:val="20"/>
                <w:szCs w:val="20"/>
              </w:rPr>
              <w:instrText>NUMPAGES</w:instrText>
            </w:r>
            <w:r w:rsidRPr="00C924B6">
              <w:rPr>
                <w:b w:val="0"/>
                <w:bCs/>
                <w:sz w:val="20"/>
                <w:szCs w:val="20"/>
              </w:rPr>
              <w:fldChar w:fldCharType="separate"/>
            </w:r>
            <w:r w:rsidR="00821C6D">
              <w:rPr>
                <w:noProof/>
                <w:sz w:val="20"/>
                <w:szCs w:val="20"/>
              </w:rPr>
              <w:t>12</w:t>
            </w:r>
            <w:r w:rsidRPr="00C924B6">
              <w:rPr>
                <w:b w:val="0"/>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9CF" w:rsidRDefault="002509CF" w:rsidP="00687763">
      <w:r>
        <w:separator/>
      </w:r>
    </w:p>
  </w:footnote>
  <w:footnote w:type="continuationSeparator" w:id="0">
    <w:p w:rsidR="002509CF" w:rsidRDefault="002509CF" w:rsidP="0068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9CF" w:rsidRDefault="002509CF" w:rsidP="009A1CC3">
    <w:pPr>
      <w:pStyle w:val="Koptekst"/>
      <w:jc w:val="right"/>
    </w:pPr>
    <w:r>
      <w:t>Bijlage 3, bestek 40-2016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645C0"/>
    <w:multiLevelType w:val="singleLevel"/>
    <w:tmpl w:val="CCEE81C4"/>
    <w:lvl w:ilvl="0">
      <w:start w:val="1"/>
      <w:numFmt w:val="bullet"/>
      <w:lvlText w:val="-"/>
      <w:lvlJc w:val="left"/>
      <w:pPr>
        <w:tabs>
          <w:tab w:val="num" w:pos="360"/>
        </w:tabs>
        <w:ind w:left="360" w:hanging="360"/>
      </w:pPr>
      <w:rPr>
        <w:rFonts w:hint="default"/>
      </w:rPr>
    </w:lvl>
  </w:abstractNum>
  <w:abstractNum w:abstractNumId="1" w15:restartNumberingAfterBreak="0">
    <w:nsid w:val="092C007E"/>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D3257"/>
    <w:multiLevelType w:val="hybridMultilevel"/>
    <w:tmpl w:val="4560D36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11B3960"/>
    <w:multiLevelType w:val="multilevel"/>
    <w:tmpl w:val="3522BF30"/>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773353"/>
    <w:multiLevelType w:val="singleLevel"/>
    <w:tmpl w:val="87E8511E"/>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26082D08"/>
    <w:multiLevelType w:val="singleLevel"/>
    <w:tmpl w:val="8DE054BE"/>
    <w:lvl w:ilvl="0">
      <w:start w:val="1"/>
      <w:numFmt w:val="decimal"/>
      <w:lvlText w:val="%1."/>
      <w:lvlJc w:val="left"/>
      <w:pPr>
        <w:tabs>
          <w:tab w:val="num" w:pos="570"/>
        </w:tabs>
        <w:ind w:left="570" w:hanging="570"/>
      </w:pPr>
      <w:rPr>
        <w:rFonts w:hint="default"/>
      </w:rPr>
    </w:lvl>
  </w:abstractNum>
  <w:abstractNum w:abstractNumId="7" w15:restartNumberingAfterBreak="0">
    <w:nsid w:val="27E35B73"/>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2A7F0FC3"/>
    <w:multiLevelType w:val="hybridMultilevel"/>
    <w:tmpl w:val="CD4C977A"/>
    <w:lvl w:ilvl="0" w:tplc="CA2CA796">
      <w:start w:val="6"/>
      <w:numFmt w:val="bullet"/>
      <w:lvlText w:val="-"/>
      <w:lvlJc w:val="left"/>
      <w:pPr>
        <w:tabs>
          <w:tab w:val="num" w:pos="1065"/>
        </w:tabs>
        <w:ind w:left="1065" w:hanging="705"/>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670"/>
    <w:multiLevelType w:val="hybridMultilevel"/>
    <w:tmpl w:val="4560D36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BA1052E"/>
    <w:multiLevelType w:val="hybridMultilevel"/>
    <w:tmpl w:val="BF4C6484"/>
    <w:lvl w:ilvl="0" w:tplc="CEF07DC6">
      <w:start w:val="19"/>
      <w:numFmt w:val="bullet"/>
      <w:lvlText w:val="-"/>
      <w:lvlJc w:val="left"/>
      <w:pPr>
        <w:ind w:left="720" w:hanging="360"/>
      </w:pPr>
      <w:rPr>
        <w:rFonts w:ascii="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543C26"/>
    <w:multiLevelType w:val="hybridMultilevel"/>
    <w:tmpl w:val="789C987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43E63CA"/>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374E602F"/>
    <w:multiLevelType w:val="hybridMultilevel"/>
    <w:tmpl w:val="3FC242BC"/>
    <w:lvl w:ilvl="0" w:tplc="0413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F670A3"/>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3E190384"/>
    <w:multiLevelType w:val="hybridMultilevel"/>
    <w:tmpl w:val="888AAB20"/>
    <w:lvl w:ilvl="0" w:tplc="0413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B21984"/>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1D30255"/>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2573F8C"/>
    <w:multiLevelType w:val="hybridMultilevel"/>
    <w:tmpl w:val="DC8A3BA6"/>
    <w:lvl w:ilvl="0" w:tplc="5CEC66F2">
      <w:start w:val="5"/>
      <w:numFmt w:val="bullet"/>
      <w:lvlText w:val="-"/>
      <w:lvlJc w:val="left"/>
      <w:pPr>
        <w:tabs>
          <w:tab w:val="num" w:pos="720"/>
        </w:tabs>
        <w:ind w:left="720" w:hanging="360"/>
      </w:pPr>
      <w:rPr>
        <w:rFonts w:ascii="Palatino Linotype" w:eastAsia="MS Mincho" w:hAnsi="Palatino Linotype"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D410A9"/>
    <w:multiLevelType w:val="hybridMultilevel"/>
    <w:tmpl w:val="1E52753E"/>
    <w:lvl w:ilvl="0" w:tplc="049C2008">
      <w:start w:val="1"/>
      <w:numFmt w:val="decimal"/>
      <w:lvlText w:val="Bijlage %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6E5C7C15"/>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6E940422"/>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70C8008B"/>
    <w:multiLevelType w:val="hybridMultilevel"/>
    <w:tmpl w:val="ED7AEE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169B6"/>
    <w:multiLevelType w:val="hybridMultilevel"/>
    <w:tmpl w:val="6DA4C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304E93"/>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7C1573B2"/>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7CE65030"/>
    <w:multiLevelType w:val="singleLevel"/>
    <w:tmpl w:val="04130007"/>
    <w:lvl w:ilvl="0">
      <w:start w:val="1"/>
      <w:numFmt w:val="bullet"/>
      <w:lvlText w:val=""/>
      <w:lvlJc w:val="left"/>
      <w:pPr>
        <w:tabs>
          <w:tab w:val="num" w:pos="360"/>
        </w:tabs>
        <w:ind w:left="360" w:hanging="360"/>
      </w:pPr>
      <w:rPr>
        <w:rFonts w:ascii="Wingdings" w:hAnsi="Wingdings" w:hint="default"/>
        <w:sz w:val="16"/>
      </w:rPr>
    </w:lvl>
  </w:abstractNum>
  <w:num w:numId="1">
    <w:abstractNumId w:val="4"/>
  </w:num>
  <w:num w:numId="2">
    <w:abstractNumId w:val="4"/>
  </w:num>
  <w:num w:numId="3">
    <w:abstractNumId w:val="4"/>
  </w:num>
  <w:num w:numId="4">
    <w:abstractNumId w:val="4"/>
  </w:num>
  <w:num w:numId="5">
    <w:abstractNumId w:val="12"/>
  </w:num>
  <w:num w:numId="6">
    <w:abstractNumId w:val="2"/>
  </w:num>
  <w:num w:numId="7">
    <w:abstractNumId w:val="0"/>
  </w:num>
  <w:num w:numId="8">
    <w:abstractNumId w:val="6"/>
  </w:num>
  <w:num w:numId="9">
    <w:abstractNumId w:val="8"/>
  </w:num>
  <w:num w:numId="10">
    <w:abstractNumId w:val="9"/>
  </w:num>
  <w:num w:numId="11">
    <w:abstractNumId w:val="3"/>
  </w:num>
  <w:num w:numId="12">
    <w:abstractNumId w:val="19"/>
  </w:num>
  <w:num w:numId="13">
    <w:abstractNumId w:val="10"/>
  </w:num>
  <w:num w:numId="14">
    <w:abstractNumId w:val="5"/>
  </w:num>
  <w:num w:numId="15">
    <w:abstractNumId w:val="18"/>
  </w:num>
  <w:num w:numId="16">
    <w:abstractNumId w:val="15"/>
  </w:num>
  <w:num w:numId="17">
    <w:abstractNumId w:val="26"/>
  </w:num>
  <w:num w:numId="18">
    <w:abstractNumId w:val="13"/>
  </w:num>
  <w:num w:numId="19">
    <w:abstractNumId w:val="1"/>
  </w:num>
  <w:num w:numId="20">
    <w:abstractNumId w:val="21"/>
  </w:num>
  <w:num w:numId="21">
    <w:abstractNumId w:val="27"/>
  </w:num>
  <w:num w:numId="22">
    <w:abstractNumId w:val="25"/>
  </w:num>
  <w:num w:numId="23">
    <w:abstractNumId w:val="7"/>
  </w:num>
  <w:num w:numId="24">
    <w:abstractNumId w:val="17"/>
  </w:num>
  <w:num w:numId="25">
    <w:abstractNumId w:val="22"/>
  </w:num>
  <w:num w:numId="26">
    <w:abstractNumId w:val="11"/>
  </w:num>
  <w:num w:numId="27">
    <w:abstractNumId w:val="23"/>
  </w:num>
  <w:num w:numId="28">
    <w:abstractNumId w:val="24"/>
  </w:num>
  <w:num w:numId="29">
    <w:abstractNumId w:val="14"/>
  </w:num>
  <w:num w:numId="30">
    <w:abstractNumId w:val="16"/>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B07"/>
    <w:rsid w:val="00030561"/>
    <w:rsid w:val="00043FE2"/>
    <w:rsid w:val="000B365D"/>
    <w:rsid w:val="000F2600"/>
    <w:rsid w:val="000F3B18"/>
    <w:rsid w:val="00145B4F"/>
    <w:rsid w:val="001474EE"/>
    <w:rsid w:val="001656E4"/>
    <w:rsid w:val="002006BE"/>
    <w:rsid w:val="002509CF"/>
    <w:rsid w:val="002B17FE"/>
    <w:rsid w:val="002C212A"/>
    <w:rsid w:val="00303E97"/>
    <w:rsid w:val="00333B0A"/>
    <w:rsid w:val="003814CA"/>
    <w:rsid w:val="00397B1E"/>
    <w:rsid w:val="003C198E"/>
    <w:rsid w:val="003F00C0"/>
    <w:rsid w:val="00474595"/>
    <w:rsid w:val="00484034"/>
    <w:rsid w:val="004B74E5"/>
    <w:rsid w:val="0058363A"/>
    <w:rsid w:val="005A6DE8"/>
    <w:rsid w:val="00640BC6"/>
    <w:rsid w:val="006831AB"/>
    <w:rsid w:val="0068418B"/>
    <w:rsid w:val="00687763"/>
    <w:rsid w:val="006A196A"/>
    <w:rsid w:val="006A6234"/>
    <w:rsid w:val="006B3669"/>
    <w:rsid w:val="006B516D"/>
    <w:rsid w:val="006E2A3F"/>
    <w:rsid w:val="00746D6D"/>
    <w:rsid w:val="00755830"/>
    <w:rsid w:val="007A49DB"/>
    <w:rsid w:val="007E67DD"/>
    <w:rsid w:val="007F0A26"/>
    <w:rsid w:val="0081518F"/>
    <w:rsid w:val="00821C6D"/>
    <w:rsid w:val="008805FD"/>
    <w:rsid w:val="008E55C7"/>
    <w:rsid w:val="00950339"/>
    <w:rsid w:val="00951560"/>
    <w:rsid w:val="00961479"/>
    <w:rsid w:val="009A1CC3"/>
    <w:rsid w:val="009E50DC"/>
    <w:rsid w:val="00A47959"/>
    <w:rsid w:val="00A70AFA"/>
    <w:rsid w:val="00A90876"/>
    <w:rsid w:val="00AA237D"/>
    <w:rsid w:val="00AD5377"/>
    <w:rsid w:val="00AE6499"/>
    <w:rsid w:val="00B03869"/>
    <w:rsid w:val="00B07B07"/>
    <w:rsid w:val="00B22CA3"/>
    <w:rsid w:val="00B31C12"/>
    <w:rsid w:val="00B32826"/>
    <w:rsid w:val="00B83CEE"/>
    <w:rsid w:val="00B96C3E"/>
    <w:rsid w:val="00B96D9A"/>
    <w:rsid w:val="00BE6A0E"/>
    <w:rsid w:val="00C11DBD"/>
    <w:rsid w:val="00C51FB8"/>
    <w:rsid w:val="00C60CE0"/>
    <w:rsid w:val="00C756AA"/>
    <w:rsid w:val="00C766D4"/>
    <w:rsid w:val="00C924B6"/>
    <w:rsid w:val="00D12E66"/>
    <w:rsid w:val="00D35700"/>
    <w:rsid w:val="00D54005"/>
    <w:rsid w:val="00DC3DCC"/>
    <w:rsid w:val="00E113FC"/>
    <w:rsid w:val="00E23C15"/>
    <w:rsid w:val="00E24028"/>
    <w:rsid w:val="00E54887"/>
    <w:rsid w:val="00E67587"/>
    <w:rsid w:val="00EA59BD"/>
    <w:rsid w:val="00EF0BDF"/>
    <w:rsid w:val="00F20092"/>
    <w:rsid w:val="00FC6EB7"/>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4018DAC5-0193-420F-B96C-A0628940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cs="Arial"/>
      <w:b/>
      <w:bCs/>
      <w:iCs/>
      <w:sz w:val="30"/>
      <w:szCs w:val="28"/>
      <w:lang w:eastAsia="nl-NL"/>
    </w:rPr>
  </w:style>
  <w:style w:type="character" w:customStyle="1" w:styleId="Kop1Char">
    <w:name w:val="Kop 1 Char"/>
    <w:aliases w:val="Kop 01 Hoofstukkop Char"/>
    <w:basedOn w:val="Standaardalinea-lettertype"/>
    <w:link w:val="Kop1"/>
    <w:rsid w:val="00B31C12"/>
    <w:rPr>
      <w:rFonts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customStyle="1" w:styleId="Default">
    <w:name w:val="Default"/>
    <w:rsid w:val="00B07B07"/>
    <w:pPr>
      <w:autoSpaceDE w:val="0"/>
      <w:autoSpaceDN w:val="0"/>
      <w:adjustRightInd w:val="0"/>
      <w:spacing w:after="0" w:line="240" w:lineRule="auto"/>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B07B07"/>
    <w:rPr>
      <w:rFonts w:ascii="Tahoma" w:hAnsi="Tahoma" w:cs="Tahoma"/>
      <w:sz w:val="16"/>
      <w:szCs w:val="16"/>
    </w:rPr>
  </w:style>
  <w:style w:type="character" w:customStyle="1" w:styleId="BallontekstChar">
    <w:name w:val="Ballontekst Char"/>
    <w:basedOn w:val="Standaardalinea-lettertype"/>
    <w:link w:val="Ballontekst"/>
    <w:uiPriority w:val="99"/>
    <w:semiHidden/>
    <w:rsid w:val="00B07B07"/>
    <w:rPr>
      <w:rFonts w:ascii="Tahoma" w:hAnsi="Tahoma" w:cs="Tahoma"/>
      <w:sz w:val="16"/>
      <w:szCs w:val="16"/>
      <w:lang w:eastAsia="nl-NL"/>
    </w:rPr>
  </w:style>
  <w:style w:type="paragraph" w:styleId="Koptekst">
    <w:name w:val="header"/>
    <w:basedOn w:val="Standaard"/>
    <w:link w:val="KoptekstChar"/>
    <w:uiPriority w:val="99"/>
    <w:unhideWhenUsed/>
    <w:rsid w:val="00C924B6"/>
    <w:pPr>
      <w:tabs>
        <w:tab w:val="center" w:pos="4536"/>
        <w:tab w:val="right" w:pos="9072"/>
      </w:tabs>
    </w:pPr>
  </w:style>
  <w:style w:type="character" w:customStyle="1" w:styleId="KoptekstChar">
    <w:name w:val="Koptekst Char"/>
    <w:basedOn w:val="Standaardalinea-lettertype"/>
    <w:link w:val="Koptekst"/>
    <w:uiPriority w:val="99"/>
    <w:rsid w:val="00C924B6"/>
    <w:rPr>
      <w:rFonts w:cs="Times New Roman"/>
      <w:sz w:val="20"/>
      <w:szCs w:val="24"/>
      <w:lang w:eastAsia="nl-NL"/>
    </w:rPr>
  </w:style>
  <w:style w:type="paragraph" w:styleId="Voettekst">
    <w:name w:val="footer"/>
    <w:basedOn w:val="Standaard"/>
    <w:link w:val="VoettekstChar"/>
    <w:uiPriority w:val="99"/>
    <w:unhideWhenUsed/>
    <w:rsid w:val="00C924B6"/>
    <w:pPr>
      <w:tabs>
        <w:tab w:val="center" w:pos="4536"/>
        <w:tab w:val="right" w:pos="9072"/>
      </w:tabs>
    </w:pPr>
  </w:style>
  <w:style w:type="character" w:customStyle="1" w:styleId="VoettekstChar">
    <w:name w:val="Voettekst Char"/>
    <w:basedOn w:val="Standaardalinea-lettertype"/>
    <w:link w:val="Voettekst"/>
    <w:uiPriority w:val="99"/>
    <w:rsid w:val="00C924B6"/>
    <w:rPr>
      <w:rFonts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69C423276B9B340ACB5194E09185F9E" ma:contentTypeVersion="27" ma:contentTypeDescription="Create a new document." ma:contentTypeScope="" ma:versionID="e7b937481df86800d8c5a878d53b1386">
  <xsd:schema xmlns:xsd="http://www.w3.org/2001/XMLSchema" xmlns:xs="http://www.w3.org/2001/XMLSchema" xmlns:p="http://schemas.microsoft.com/office/2006/metadata/properties" xmlns:ns2="50d778a2-b85e-4be7-9cc2-1956949e0fb6" xmlns:ns3="http://schemas.microsoft.com/sharepoint/v3/fields" xmlns:ns4="4087dd02-59ff-4692-8ca4-09eb9830ad2a" targetNamespace="http://schemas.microsoft.com/office/2006/metadata/properties" ma:root="true" ma:fieldsID="af47897fa904998728b7bdb3dadb85dc" ns2:_="" ns3:_="" ns4:_="">
    <xsd:import namespace="50d778a2-b85e-4be7-9cc2-1956949e0fb6"/>
    <xsd:import namespace="http://schemas.microsoft.com/sharepoint/v3/fields"/>
    <xsd:import namespace="4087dd02-59ff-4692-8ca4-09eb9830ad2a"/>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o1a2d2658b504ff8bb19e1adc1f0f2a3" minOccurs="0"/>
                <xsd:element ref="ns2:TaxCatchAll" minOccurs="0"/>
                <xsd:element ref="ns4:pc74fc44ba064d88936f8cc21f1e9089" minOccurs="0"/>
                <xsd:element ref="ns4:Bron_Systeem" minOccurs="0"/>
                <xsd:element ref="ns4:Datum_Ingang_Beperking" minOccurs="0"/>
                <xsd:element ref="ns4:Einddatum_Beperking" minOccurs="0"/>
                <xsd:element ref="ns4:Extern-ID" minOccurs="0"/>
                <xsd:element ref="ns4:pb9389281eaa429bb4a4674306d5a302" minOccurs="0"/>
                <xsd:element ref="ns4:Projectbeschrijving" minOccurs="0"/>
                <xsd:element ref="ns4:j4914a374ee645c695fe16124fd681fb" minOccurs="0"/>
                <xsd:element ref="ns4:Projectonderdeel"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778a2-b85e-4be7-9cc2-1956949e0fb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b6e43632-c1e7-47a3-9e6b-b5a4a9c8fd3f}" ma:internalName="TaxCatchAll" ma:showField="CatchAllData" ma:web="50d778a2-b85e-4be7-9cc2-1956949e0f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087dd02-59ff-4692-8ca4-09eb9830ad2a" elementFormDefault="qualified">
    <xsd:import namespace="http://schemas.microsoft.com/office/2006/documentManagement/types"/>
    <xsd:import namespace="http://schemas.microsoft.com/office/infopath/2007/PartnerControls"/>
    <xsd:element name="o1a2d2658b504ff8bb19e1adc1f0f2a3" ma:index="13" nillable="true" ma:taxonomy="true" ma:internalName="o1a2d2658b504ff8bb19e1adc1f0f2a3" ma:taxonomyFieldName="Afdeling" ma:displayName="Afdeling" ma:default="1;#Ingenieursbureau|f7291a2a-5f61-4693-903d-a5f4c087d03f" ma:fieldId="{81a2d265-8b50-4ff8-bb19-e1adc1f0f2a3}" ma:sspId="38de04f5-9adb-42a5-9f71-4a0da62c8538" ma:termSetId="06b6e6d2-eb39-426b-95ea-fcd21ad3ad26" ma:anchorId="00000000-0000-0000-0000-000000000000" ma:open="false" ma:isKeyword="false">
      <xsd:complexType>
        <xsd:sequence>
          <xsd:element ref="pc:Terms" minOccurs="0" maxOccurs="1"/>
        </xsd:sequence>
      </xsd:complexType>
    </xsd:element>
    <xsd:element name="pc74fc44ba064d88936f8cc21f1e9089" ma:index="16" nillable="true" ma:taxonomy="true" ma:internalName="pc74fc44ba064d88936f8cc21f1e9089" ma:taxonomyFieldName="Archiefvormer" ma:displayName="Archiefvormer" ma:default="2;#Gemeente Zaanstad|5da99fe8-27ce-4ad9-925a-5d6e14d5f231" ma:fieldId="{9c74fc44-ba06-4d88-936f-8cc21f1e9089}" ma:sspId="38de04f5-9adb-42a5-9f71-4a0da62c8538" ma:termSetId="54d81e5e-5090-40ad-a6c9-a05fccb6b7b9" ma:anchorId="00000000-0000-0000-0000-000000000000" ma:open="false" ma:isKeyword="false">
      <xsd:complexType>
        <xsd:sequence>
          <xsd:element ref="pc:Terms" minOccurs="0" maxOccurs="1"/>
        </xsd:sequence>
      </xsd:complexType>
    </xsd:element>
    <xsd:element name="Bron_Systeem" ma:index="17" nillable="true" ma:displayName="Bron_Systeem" ma:internalName="Bron_Systeem">
      <xsd:simpleType>
        <xsd:restriction base="dms:Text">
          <xsd:maxLength value="255"/>
        </xsd:restriction>
      </xsd:simpleType>
    </xsd:element>
    <xsd:element name="Datum_Ingang_Beperking" ma:index="18" nillable="true" ma:displayName="Datum_Ingang_Beperking" ma:format="DateOnly" ma:internalName="Datum_Ingang_Beperking">
      <xsd:simpleType>
        <xsd:restriction base="dms:DateTime"/>
      </xsd:simpleType>
    </xsd:element>
    <xsd:element name="Einddatum_Beperking" ma:index="19" nillable="true" ma:displayName="Einddatum_Beperking" ma:format="DateOnly" ma:internalName="Einddatum_Beperking">
      <xsd:simpleType>
        <xsd:restriction base="dms:DateTime"/>
      </xsd:simpleType>
    </xsd:element>
    <xsd:element name="Extern-ID" ma:index="20" nillable="true" ma:displayName="Extern-ID" ma:internalName="Extern_x002d_ID">
      <xsd:simpleType>
        <xsd:restriction base="dms:Text">
          <xsd:maxLength value="255"/>
        </xsd:restriction>
      </xsd:simpleType>
    </xsd:element>
    <xsd:element name="pb9389281eaa429bb4a4674306d5a302" ma:index="22" nillable="true" ma:taxonomy="true" ma:internalName="pb9389281eaa429bb4a4674306d5a302" ma:taxonomyFieldName="Openbaarheidsbeperking" ma:displayName="Openbaarheidsbeperking" ma:default="" ma:fieldId="{9b938928-1eaa-429b-b4a4-674306d5a302}" ma:sspId="38de04f5-9adb-42a5-9f71-4a0da62c8538" ma:termSetId="83db9f87-e01a-40e7-aab2-d627d3193189" ma:anchorId="00000000-0000-0000-0000-000000000000" ma:open="false" ma:isKeyword="false">
      <xsd:complexType>
        <xsd:sequence>
          <xsd:element ref="pc:Terms" minOccurs="0" maxOccurs="1"/>
        </xsd:sequence>
      </xsd:complexType>
    </xsd:element>
    <xsd:element name="Projectbeschrijving" ma:index="23" nillable="true" ma:displayName="Projectbeschrijving" ma:internalName="Projectbeschrijving">
      <xsd:simpleType>
        <xsd:restriction base="dms:Text">
          <xsd:maxLength value="255"/>
        </xsd:restriction>
      </xsd:simpleType>
    </xsd:element>
    <xsd:element name="j4914a374ee645c695fe16124fd681fb" ma:index="25" nillable="true" ma:taxonomy="true" ma:internalName="j4914a374ee645c695fe16124fd681fb" ma:taxonomyFieldName="Projectfase" ma:displayName="Projectfase" ma:default="" ma:fieldId="{34914a37-4ee6-45c6-95fe-16124fd681fb}" ma:sspId="38de04f5-9adb-42a5-9f71-4a0da62c8538" ma:termSetId="2dd78082-0cda-4abb-800e-3edb81ab64ba" ma:anchorId="00000000-0000-0000-0000-000000000000" ma:open="false" ma:isKeyword="false">
      <xsd:complexType>
        <xsd:sequence>
          <xsd:element ref="pc:Terms" minOccurs="0" maxOccurs="1"/>
        </xsd:sequence>
      </xsd:complexType>
    </xsd:element>
    <xsd:element name="Projectonderdeel" ma:index="26" nillable="true" ma:displayName="Projectonderdeel" ma:format="Dropdown" ma:internalName="Projectonderdeel">
      <xsd:simpleType>
        <xsd:union memberTypes="dms:Text">
          <xsd:simpleType>
            <xsd:restriction base="dms:Choice">
              <xsd:enumeration value="&lt;Zelf aan te vullen&gt;"/>
            </xsd:restriction>
          </xsd:simpleType>
        </xsd:union>
      </xsd:simpleType>
    </xsd:element>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33" nillable="true" ma:displayName="MediaServiceDateTaken" ma:hidden="true" ma:indexed="true" ma:internalName="MediaServiceDateTaken"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50d778a2-b85e-4be7-9cc2-1956949e0fb6">
      <Value>2</Value>
      <Value>1</Value>
    </TaxCatchAll>
    <lcf76f155ced4ddcb4097134ff3c332f xmlns="4087dd02-59ff-4692-8ca4-09eb9830ad2a">
      <Terms xmlns="http://schemas.microsoft.com/office/infopath/2007/PartnerControls"/>
    </lcf76f155ced4ddcb4097134ff3c332f>
    <Projectonderdeel xmlns="4087dd02-59ff-4692-8ca4-09eb9830ad2a" xsi:nil="true"/>
    <pc74fc44ba064d88936f8cc21f1e9089 xmlns="4087dd02-59ff-4692-8ca4-09eb9830ad2a">
      <Terms xmlns="http://schemas.microsoft.com/office/infopath/2007/PartnerControls">
        <TermInfo xmlns="http://schemas.microsoft.com/office/infopath/2007/PartnerControls">
          <TermName xmlns="http://schemas.microsoft.com/office/infopath/2007/PartnerControls">Gemeente Zaanstad</TermName>
          <TermId xmlns="http://schemas.microsoft.com/office/infopath/2007/PartnerControls">5da99fe8-27ce-4ad9-925a-5d6e14d5f231</TermId>
        </TermInfo>
      </Terms>
    </pc74fc44ba064d88936f8cc21f1e9089>
    <Extern-ID xmlns="4087dd02-59ff-4692-8ca4-09eb9830ad2a" xsi:nil="true"/>
    <Datum_Ingang_Beperking xmlns="4087dd02-59ff-4692-8ca4-09eb9830ad2a" xsi:nil="true"/>
    <Einddatum_Beperking xmlns="4087dd02-59ff-4692-8ca4-09eb9830ad2a" xsi:nil="true"/>
    <j4914a374ee645c695fe16124fd681fb xmlns="4087dd02-59ff-4692-8ca4-09eb9830ad2a">
      <Terms xmlns="http://schemas.microsoft.com/office/infopath/2007/PartnerControls"/>
    </j4914a374ee645c695fe16124fd681fb>
    <o1a2d2658b504ff8bb19e1adc1f0f2a3 xmlns="4087dd02-59ff-4692-8ca4-09eb9830ad2a">
      <Terms xmlns="http://schemas.microsoft.com/office/infopath/2007/PartnerControls">
        <TermInfo xmlns="http://schemas.microsoft.com/office/infopath/2007/PartnerControls">
          <TermName xmlns="http://schemas.microsoft.com/office/infopath/2007/PartnerControls">Ingenieursbureau</TermName>
          <TermId xmlns="http://schemas.microsoft.com/office/infopath/2007/PartnerControls">f7291a2a-5f61-4693-903d-a5f4c087d03f</TermId>
        </TermInfo>
      </Terms>
    </o1a2d2658b504ff8bb19e1adc1f0f2a3>
    <Bron_Systeem xmlns="4087dd02-59ff-4692-8ca4-09eb9830ad2a" xsi:nil="true"/>
    <pb9389281eaa429bb4a4674306d5a302 xmlns="4087dd02-59ff-4692-8ca4-09eb9830ad2a">
      <Terms xmlns="http://schemas.microsoft.com/office/infopath/2007/PartnerControls"/>
    </pb9389281eaa429bb4a4674306d5a302>
    <Projectbeschrijving xmlns="4087dd02-59ff-4692-8ca4-09eb9830ad2a" xsi:nil="true"/>
    <_dlc_DocId xmlns="50d778a2-b85e-4be7-9cc2-1956949e0fb6">SSTKYK32QKJW-1213159138-342</_dlc_DocId>
    <_dlc_DocIdUrl xmlns="50d778a2-b85e-4be7-9cc2-1956949e0fb6">
      <Url>https://gemeenteznstd.sharepoint.com/sites/PJ_1ROKVRI20252029/_layouts/15/DocIdRedir.aspx?ID=SSTKYK32QKJW-1213159138-342</Url>
      <Description>SSTKYK32QKJW-1213159138-342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19C1E0-5A3C-49C9-8AC3-958323930A1F}">
  <ds:schemaRefs>
    <ds:schemaRef ds:uri="http://schemas.openxmlformats.org/officeDocument/2006/bibliography"/>
  </ds:schemaRefs>
</ds:datastoreItem>
</file>

<file path=customXml/itemProps2.xml><?xml version="1.0" encoding="utf-8"?>
<ds:datastoreItem xmlns:ds="http://schemas.openxmlformats.org/officeDocument/2006/customXml" ds:itemID="{3814D3A1-93D3-441E-9050-EE4471268EF7}"/>
</file>

<file path=customXml/itemProps3.xml><?xml version="1.0" encoding="utf-8"?>
<ds:datastoreItem xmlns:ds="http://schemas.openxmlformats.org/officeDocument/2006/customXml" ds:itemID="{541CA120-BED2-456C-BC59-A5351EB119A9}"/>
</file>

<file path=customXml/itemProps4.xml><?xml version="1.0" encoding="utf-8"?>
<ds:datastoreItem xmlns:ds="http://schemas.openxmlformats.org/officeDocument/2006/customXml" ds:itemID="{B9770BE1-D5C9-4136-9152-EBE9CF3AB68E}"/>
</file>

<file path=customXml/itemProps5.xml><?xml version="1.0" encoding="utf-8"?>
<ds:datastoreItem xmlns:ds="http://schemas.openxmlformats.org/officeDocument/2006/customXml" ds:itemID="{AC5D38E4-35F6-4894-8C02-E2DB865098D0}"/>
</file>

<file path=docProps/app.xml><?xml version="1.0" encoding="utf-8"?>
<Properties xmlns="http://schemas.openxmlformats.org/officeDocument/2006/extended-properties" xmlns:vt="http://schemas.openxmlformats.org/officeDocument/2006/docPropsVTypes">
  <Template>969F73A5.dotm</Template>
  <TotalTime>0</TotalTime>
  <Pages>12</Pages>
  <Words>3764</Words>
  <Characters>20704</Characters>
  <Application>Microsoft Office Word</Application>
  <DocSecurity>0</DocSecurity>
  <Lines>172</Lines>
  <Paragraphs>48</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 Hoogendijk</dc:creator>
  <cp:lastModifiedBy>Jager, Jan de</cp:lastModifiedBy>
  <cp:revision>2</cp:revision>
  <cp:lastPrinted>2018-03-26T06:39:00Z</cp:lastPrinted>
  <dcterms:created xsi:type="dcterms:W3CDTF">2020-03-26T07:16:00Z</dcterms:created>
  <dcterms:modified xsi:type="dcterms:W3CDTF">2020-03-26T07:16:00Z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0x010100669C423276B9B340ACB5194E09185F9E</vt:lpwstr>
  </property>
  <property fmtid="{D5CDD505-2E9C-101B-9397-08002B2CF9AE}" pid="3" name="Order">
    <vt:r8>100</vt:r8>
  </property>
  <property fmtid="{D5CDD505-2E9C-101B-9397-08002B2CF9AE}" pid="4" name="Afdeling">
    <vt:lpwstr>1;#Ingenieursbureau|f7291a2a-5f61-4693-903d-a5f4c087d03f</vt:lpwstr>
  </property>
  <property fmtid="{D5CDD505-2E9C-101B-9397-08002B2CF9AE}" pid="5" name="_dlc_DocIdItemGuid">
    <vt:lpwstr>820b2516-7dbb-4185-b09f-fdebaa94bb5f</vt:lpwstr>
  </property>
  <property fmtid="{D5CDD505-2E9C-101B-9397-08002B2CF9AE}" pid="6" name="Archiefvormer">
    <vt:i4>2</vt:i4>
  </property>
</Properties>
</file>